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4D09" w14:textId="6063FA3A" w:rsidR="004405D8" w:rsidRPr="00307A1C" w:rsidRDefault="004405D8" w:rsidP="005A023E">
      <w:pPr>
        <w:spacing w:after="0" w:line="240" w:lineRule="auto"/>
        <w:jc w:val="both"/>
        <w:rPr>
          <w:rFonts w:ascii="Calibri" w:hAnsi="Calibri" w:cs="Calibri"/>
          <w:b/>
          <w:bCs/>
          <w:sz w:val="22"/>
          <w:szCs w:val="22"/>
        </w:rPr>
      </w:pPr>
    </w:p>
    <w:p w14:paraId="73E71798" w14:textId="0BE09DD8" w:rsidR="004405D8" w:rsidRPr="00307A1C" w:rsidRDefault="004405D8" w:rsidP="005A023E">
      <w:pPr>
        <w:spacing w:after="0" w:line="240" w:lineRule="auto"/>
        <w:jc w:val="both"/>
        <w:rPr>
          <w:rFonts w:ascii="Calibri" w:hAnsi="Calibri" w:cs="Calibri"/>
          <w:b/>
          <w:bCs/>
          <w:sz w:val="22"/>
          <w:szCs w:val="22"/>
        </w:rPr>
      </w:pPr>
    </w:p>
    <w:p w14:paraId="37D3BC7E" w14:textId="77777777" w:rsidR="00F63F79" w:rsidRPr="00307A1C" w:rsidRDefault="00F63F79" w:rsidP="00E759AD">
      <w:pPr>
        <w:pStyle w:val="Paragraphedeliste"/>
        <w:numPr>
          <w:ilvl w:val="0"/>
          <w:numId w:val="16"/>
        </w:numPr>
        <w:spacing w:after="0" w:line="240" w:lineRule="auto"/>
        <w:ind w:left="1701" w:hanging="426"/>
        <w:contextualSpacing w:val="0"/>
        <w:jc w:val="both"/>
        <w:rPr>
          <w:rFonts w:ascii="Calibri" w:hAnsi="Calibri" w:cs="Calibri"/>
          <w:b/>
          <w:bCs/>
          <w:sz w:val="22"/>
          <w:szCs w:val="22"/>
        </w:rPr>
      </w:pPr>
      <w:r w:rsidRPr="00307A1C">
        <w:rPr>
          <w:rFonts w:ascii="Calibri" w:hAnsi="Calibri" w:cs="Calibri"/>
          <w:b/>
          <w:bCs/>
          <w:sz w:val="22"/>
          <w:szCs w:val="22"/>
        </w:rPr>
        <w:t>INTRODUCTION</w:t>
      </w:r>
    </w:p>
    <w:p w14:paraId="3C8FB360" w14:textId="77777777" w:rsidR="00B51D1D" w:rsidRPr="00307A1C" w:rsidRDefault="00F63F79" w:rsidP="00E759AD">
      <w:pPr>
        <w:spacing w:after="0" w:line="240" w:lineRule="auto"/>
        <w:ind w:left="1701"/>
        <w:jc w:val="both"/>
        <w:rPr>
          <w:rFonts w:ascii="Calibri" w:hAnsi="Calibri" w:cs="Calibri"/>
          <w:sz w:val="22"/>
          <w:szCs w:val="22"/>
        </w:rPr>
      </w:pPr>
      <w:r w:rsidRPr="00307A1C">
        <w:rPr>
          <w:rFonts w:ascii="Calibri" w:hAnsi="Calibri" w:cs="Calibri"/>
          <w:sz w:val="22"/>
          <w:szCs w:val="22"/>
        </w:rPr>
        <w:t>Le présent guide est destiné aux conseils d'établissement, particulièrement au</w:t>
      </w:r>
      <w:r w:rsidR="00B51D1D" w:rsidRPr="00307A1C">
        <w:rPr>
          <w:rFonts w:ascii="Calibri" w:hAnsi="Calibri" w:cs="Calibri"/>
          <w:sz w:val="22"/>
          <w:szCs w:val="22"/>
        </w:rPr>
        <w:t>x</w:t>
      </w:r>
      <w:r w:rsidRPr="00307A1C">
        <w:rPr>
          <w:rFonts w:ascii="Calibri" w:hAnsi="Calibri" w:cs="Calibri"/>
          <w:sz w:val="22"/>
          <w:szCs w:val="22"/>
        </w:rPr>
        <w:t xml:space="preserve"> secrétaire</w:t>
      </w:r>
      <w:r w:rsidR="00B51D1D" w:rsidRPr="00307A1C">
        <w:rPr>
          <w:rFonts w:ascii="Calibri" w:hAnsi="Calibri" w:cs="Calibri"/>
          <w:sz w:val="22"/>
          <w:szCs w:val="22"/>
        </w:rPr>
        <w:t>s</w:t>
      </w:r>
      <w:r w:rsidRPr="00307A1C">
        <w:rPr>
          <w:rFonts w:ascii="Calibri" w:hAnsi="Calibri" w:cs="Calibri"/>
          <w:sz w:val="22"/>
          <w:szCs w:val="22"/>
        </w:rPr>
        <w:t xml:space="preserve">, qui </w:t>
      </w:r>
      <w:r w:rsidR="00B51D1D" w:rsidRPr="00307A1C">
        <w:rPr>
          <w:rFonts w:ascii="Calibri" w:hAnsi="Calibri" w:cs="Calibri"/>
          <w:sz w:val="22"/>
          <w:szCs w:val="22"/>
        </w:rPr>
        <w:t>sont</w:t>
      </w:r>
      <w:r w:rsidRPr="00307A1C">
        <w:rPr>
          <w:rFonts w:ascii="Calibri" w:hAnsi="Calibri" w:cs="Calibri"/>
          <w:sz w:val="22"/>
          <w:szCs w:val="22"/>
        </w:rPr>
        <w:t xml:space="preserve"> chargé</w:t>
      </w:r>
      <w:r w:rsidR="00B51D1D" w:rsidRPr="00307A1C">
        <w:rPr>
          <w:rFonts w:ascii="Calibri" w:hAnsi="Calibri" w:cs="Calibri"/>
          <w:sz w:val="22"/>
          <w:szCs w:val="22"/>
        </w:rPr>
        <w:t>s</w:t>
      </w:r>
      <w:r w:rsidRPr="00307A1C">
        <w:rPr>
          <w:rFonts w:ascii="Calibri" w:hAnsi="Calibri" w:cs="Calibri"/>
          <w:sz w:val="22"/>
          <w:szCs w:val="22"/>
        </w:rPr>
        <w:t xml:space="preserve"> de la rédaction des procès-verbaux. Il propose des conseils de rédaction d'un procès-verbal, ainsi qu'un modèle de procès-verbal.</w:t>
      </w:r>
    </w:p>
    <w:p w14:paraId="2FBBD77B" w14:textId="77777777" w:rsidR="00B51D1D" w:rsidRPr="00307A1C" w:rsidRDefault="00B51D1D" w:rsidP="00E759AD">
      <w:pPr>
        <w:spacing w:after="0" w:line="240" w:lineRule="auto"/>
        <w:ind w:left="1701"/>
        <w:jc w:val="both"/>
        <w:rPr>
          <w:rFonts w:ascii="Calibri" w:hAnsi="Calibri" w:cs="Calibri"/>
          <w:sz w:val="22"/>
          <w:szCs w:val="22"/>
        </w:rPr>
      </w:pPr>
    </w:p>
    <w:p w14:paraId="1C8C1376" w14:textId="77777777" w:rsidR="00B51D1D" w:rsidRPr="00307A1C" w:rsidRDefault="00F63F79" w:rsidP="00E759AD">
      <w:pPr>
        <w:spacing w:after="0" w:line="240" w:lineRule="auto"/>
        <w:ind w:left="1701"/>
        <w:jc w:val="both"/>
        <w:rPr>
          <w:rFonts w:ascii="Calibri" w:hAnsi="Calibri" w:cs="Calibri"/>
          <w:sz w:val="22"/>
          <w:szCs w:val="22"/>
        </w:rPr>
      </w:pPr>
      <w:r w:rsidRPr="00307A1C">
        <w:rPr>
          <w:rFonts w:ascii="Calibri" w:hAnsi="Calibri" w:cs="Calibri"/>
          <w:sz w:val="22"/>
          <w:szCs w:val="22"/>
        </w:rPr>
        <w:t>Tout d’abord, soulignons qu’un procès-verbal est un document accessible au public. Il consiste en un rapport des actes du conseil d'établissement, mais n'est pas un compte-rendu de tout ce qui est dit et fait lors d'une séance du conseil d'établissement. Son contenu doit donc être exact, objectif et succinct.</w:t>
      </w:r>
    </w:p>
    <w:p w14:paraId="7A74D255" w14:textId="77777777" w:rsidR="00B51D1D" w:rsidRPr="00307A1C" w:rsidRDefault="00B51D1D" w:rsidP="00E759AD">
      <w:pPr>
        <w:spacing w:after="0" w:line="240" w:lineRule="auto"/>
        <w:ind w:left="1701"/>
        <w:jc w:val="both"/>
        <w:rPr>
          <w:rFonts w:ascii="Calibri" w:hAnsi="Calibri" w:cs="Calibri"/>
          <w:sz w:val="22"/>
          <w:szCs w:val="22"/>
        </w:rPr>
      </w:pPr>
    </w:p>
    <w:p w14:paraId="0BE8213A" w14:textId="44D3551B" w:rsidR="00E11B3E" w:rsidRPr="00307A1C" w:rsidRDefault="00F63F79" w:rsidP="00E759AD">
      <w:pPr>
        <w:spacing w:after="0" w:line="240" w:lineRule="auto"/>
        <w:ind w:left="1701"/>
        <w:jc w:val="both"/>
        <w:rPr>
          <w:rFonts w:ascii="Calibri" w:hAnsi="Calibri" w:cs="Calibri"/>
          <w:b/>
          <w:bCs/>
          <w:sz w:val="22"/>
          <w:szCs w:val="22"/>
        </w:rPr>
      </w:pPr>
      <w:r w:rsidRPr="00307A1C">
        <w:rPr>
          <w:rFonts w:ascii="Calibri" w:hAnsi="Calibri" w:cs="Calibri"/>
          <w:sz w:val="22"/>
          <w:szCs w:val="22"/>
        </w:rPr>
        <w:t xml:space="preserve">Par ailleurs, lors de la rédaction du projet de procès-verbal, le secrétaire devra prendre soin de ne pas faire mention de renseignements personnels concernant des individus, puisque ces renseignements sont confidentiels au sens de la </w:t>
      </w:r>
      <w:r w:rsidRPr="00307A1C">
        <w:rPr>
          <w:rFonts w:ascii="Calibri" w:hAnsi="Calibri" w:cs="Calibri"/>
          <w:i/>
          <w:iCs/>
          <w:sz w:val="22"/>
          <w:szCs w:val="22"/>
        </w:rPr>
        <w:t>Loi sur l’accès aux documents des organismes publics et sur la protection des renseignements personnels</w:t>
      </w:r>
      <w:r w:rsidRPr="00307A1C">
        <w:rPr>
          <w:rFonts w:ascii="Calibri" w:hAnsi="Calibri" w:cs="Calibri"/>
          <w:sz w:val="22"/>
          <w:szCs w:val="22"/>
        </w:rPr>
        <w:t xml:space="preserve"> (LADOP).</w:t>
      </w:r>
    </w:p>
    <w:p w14:paraId="28A76769" w14:textId="77777777" w:rsidR="00F63F79" w:rsidRPr="00307A1C" w:rsidRDefault="00F63F79" w:rsidP="00E759AD">
      <w:pPr>
        <w:pStyle w:val="Paragraphedeliste"/>
        <w:spacing w:after="0" w:line="240" w:lineRule="auto"/>
        <w:ind w:left="1701"/>
        <w:contextualSpacing w:val="0"/>
        <w:jc w:val="both"/>
        <w:rPr>
          <w:rFonts w:ascii="Calibri" w:hAnsi="Calibri" w:cs="Calibri"/>
          <w:b/>
          <w:bCs/>
          <w:sz w:val="22"/>
          <w:szCs w:val="22"/>
        </w:rPr>
      </w:pPr>
    </w:p>
    <w:p w14:paraId="3C8EE230" w14:textId="77777777" w:rsidR="004C7E13" w:rsidRPr="00307A1C" w:rsidRDefault="00F63F79" w:rsidP="00E759AD">
      <w:pPr>
        <w:pStyle w:val="Paragraphedeliste"/>
        <w:numPr>
          <w:ilvl w:val="0"/>
          <w:numId w:val="16"/>
        </w:numPr>
        <w:spacing w:after="0" w:line="240" w:lineRule="auto"/>
        <w:ind w:left="1701" w:hanging="426"/>
        <w:contextualSpacing w:val="0"/>
        <w:jc w:val="both"/>
        <w:rPr>
          <w:rFonts w:ascii="Calibri" w:hAnsi="Calibri" w:cs="Calibri"/>
          <w:b/>
          <w:bCs/>
          <w:sz w:val="22"/>
          <w:szCs w:val="22"/>
        </w:rPr>
      </w:pPr>
      <w:r w:rsidRPr="00307A1C">
        <w:rPr>
          <w:rFonts w:ascii="Calibri" w:hAnsi="Calibri" w:cs="Calibri"/>
          <w:b/>
          <w:bCs/>
          <w:sz w:val="22"/>
          <w:szCs w:val="22"/>
        </w:rPr>
        <w:t>ÉLÉMENTS RÉCURRENTS D’UN PROCÈS-VERBAL</w:t>
      </w:r>
    </w:p>
    <w:p w14:paraId="58EF9A4D" w14:textId="77777777" w:rsidR="00B51D1D" w:rsidRPr="00307A1C" w:rsidRDefault="00F63F79" w:rsidP="00E759AD">
      <w:pPr>
        <w:spacing w:after="0" w:line="240" w:lineRule="auto"/>
        <w:ind w:left="1701"/>
        <w:jc w:val="both"/>
        <w:rPr>
          <w:rFonts w:ascii="Calibri" w:hAnsi="Calibri" w:cs="Calibri"/>
          <w:sz w:val="22"/>
          <w:szCs w:val="22"/>
        </w:rPr>
      </w:pPr>
      <w:r w:rsidRPr="00307A1C">
        <w:rPr>
          <w:rFonts w:ascii="Calibri" w:hAnsi="Calibri" w:cs="Calibri"/>
          <w:sz w:val="22"/>
          <w:szCs w:val="22"/>
        </w:rPr>
        <w:t xml:space="preserve">Certains éléments sont immanquablement présents dans le procès-verbal d’une séance d’un conseil d’établissement. </w:t>
      </w:r>
    </w:p>
    <w:p w14:paraId="33EA3770" w14:textId="77777777" w:rsidR="00B51D1D" w:rsidRPr="00307A1C" w:rsidRDefault="00B51D1D" w:rsidP="00E759AD">
      <w:pPr>
        <w:spacing w:after="0" w:line="240" w:lineRule="auto"/>
        <w:ind w:left="1701"/>
        <w:jc w:val="both"/>
        <w:rPr>
          <w:rFonts w:ascii="Calibri" w:hAnsi="Calibri" w:cs="Calibri"/>
          <w:sz w:val="22"/>
          <w:szCs w:val="22"/>
        </w:rPr>
      </w:pPr>
    </w:p>
    <w:p w14:paraId="49C44696" w14:textId="7AFF6C49" w:rsidR="00F63F79" w:rsidRPr="00307A1C" w:rsidRDefault="00F63F79" w:rsidP="00E759AD">
      <w:pPr>
        <w:spacing w:after="0" w:line="240" w:lineRule="auto"/>
        <w:ind w:left="1701"/>
        <w:jc w:val="both"/>
        <w:rPr>
          <w:rFonts w:ascii="Calibri" w:hAnsi="Calibri" w:cs="Calibri"/>
          <w:sz w:val="22"/>
          <w:szCs w:val="22"/>
        </w:rPr>
      </w:pPr>
      <w:r w:rsidRPr="00307A1C">
        <w:rPr>
          <w:rFonts w:ascii="Calibri" w:hAnsi="Calibri" w:cs="Calibri"/>
          <w:sz w:val="22"/>
          <w:szCs w:val="22"/>
        </w:rPr>
        <w:t xml:space="preserve">Ces éléments sont notamment les suivants : </w:t>
      </w:r>
    </w:p>
    <w:p w14:paraId="09D4B7B2" w14:textId="36332646"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Le nom de l’instance (ex : Conseil d'établissement de [nom de l'établissement]);</w:t>
      </w:r>
    </w:p>
    <w:p w14:paraId="4097DAEA" w14:textId="635025A4"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La date de la séance; </w:t>
      </w:r>
    </w:p>
    <w:p w14:paraId="1CB62624" w14:textId="14C0F918"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Le titre du document (ex : Procès-verbal de la séance [ordinaire ou extraordinaire] du conseil d'établissement de [nom de l'établissement], tenue le [date], à [heure], à [lieu], situé au [adresse]); </w:t>
      </w:r>
    </w:p>
    <w:p w14:paraId="12E1F278" w14:textId="4A20D281"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La présence et l’absence des membres (afin de calculer et déterminer le quorum); </w:t>
      </w:r>
    </w:p>
    <w:p w14:paraId="011FB2B3" w14:textId="3CF05187"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La présence de personnes invitées par le conseil d'établissement, le cas échéant (ex : personne-ressource pour un dossier spécifique); </w:t>
      </w:r>
    </w:p>
    <w:p w14:paraId="38172CFB" w14:textId="716E89B5"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Le fait que la séance soit ouverte et le nom de la personne qui préside la séance; </w:t>
      </w:r>
    </w:p>
    <w:p w14:paraId="6C257C9D" w14:textId="47B65DED"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L'ordre du jour et son adoption; </w:t>
      </w:r>
    </w:p>
    <w:p w14:paraId="752A79C2" w14:textId="4B006E35"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L'approbation du procès-verbal de la séance précédente et le traitement de ses suivis; </w:t>
      </w:r>
    </w:p>
    <w:p w14:paraId="798E08E0" w14:textId="6A90C61C"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La période de questions du public, le cas échéant; </w:t>
      </w:r>
    </w:p>
    <w:p w14:paraId="58F76DE3" w14:textId="4F0D1EBA"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Les points à traiter à l'ordre du jour tel qu'adopté; </w:t>
      </w:r>
    </w:p>
    <w:p w14:paraId="273F88B0" w14:textId="45609764"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Les numéros des résolutions; </w:t>
      </w:r>
    </w:p>
    <w:p w14:paraId="4B6B9F01" w14:textId="259CBEA8"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 xml:space="preserve">La clôture de la séance; </w:t>
      </w:r>
    </w:p>
    <w:p w14:paraId="497E7354" w14:textId="094AF905" w:rsidR="00F63F79" w:rsidRPr="00307A1C" w:rsidRDefault="00F63F79" w:rsidP="00E759AD">
      <w:pPr>
        <w:pStyle w:val="Paragraphedeliste"/>
        <w:numPr>
          <w:ilvl w:val="0"/>
          <w:numId w:val="21"/>
        </w:numPr>
        <w:spacing w:after="0" w:line="240" w:lineRule="auto"/>
        <w:ind w:left="2410"/>
        <w:contextualSpacing w:val="0"/>
        <w:jc w:val="both"/>
        <w:rPr>
          <w:rFonts w:ascii="Calibri" w:hAnsi="Calibri" w:cs="Calibri"/>
          <w:sz w:val="22"/>
          <w:szCs w:val="22"/>
        </w:rPr>
      </w:pPr>
      <w:r w:rsidRPr="00307A1C">
        <w:rPr>
          <w:rFonts w:ascii="Calibri" w:hAnsi="Calibri" w:cs="Calibri"/>
          <w:sz w:val="22"/>
          <w:szCs w:val="22"/>
        </w:rPr>
        <w:t>La signature du président de la séance et du directeur d'établissement (ou la personne qu'il a désignée à cette fin).</w:t>
      </w:r>
    </w:p>
    <w:p w14:paraId="15B474E8" w14:textId="77777777" w:rsidR="00F63F79" w:rsidRPr="00307A1C" w:rsidRDefault="00F63F79" w:rsidP="00E759AD">
      <w:pPr>
        <w:spacing w:after="0" w:line="240" w:lineRule="auto"/>
        <w:ind w:left="1701"/>
        <w:jc w:val="both"/>
        <w:rPr>
          <w:rFonts w:ascii="Calibri" w:hAnsi="Calibri" w:cs="Calibri"/>
          <w:b/>
          <w:bCs/>
          <w:sz w:val="22"/>
          <w:szCs w:val="22"/>
        </w:rPr>
      </w:pPr>
    </w:p>
    <w:p w14:paraId="2F56FC72" w14:textId="78F3015F" w:rsidR="00EB0D9E" w:rsidRPr="00307A1C" w:rsidRDefault="002A35F6" w:rsidP="00E759AD">
      <w:pPr>
        <w:pStyle w:val="Paragraphedeliste"/>
        <w:numPr>
          <w:ilvl w:val="0"/>
          <w:numId w:val="16"/>
        </w:numPr>
        <w:spacing w:after="0" w:line="240" w:lineRule="auto"/>
        <w:ind w:left="1701" w:hanging="426"/>
        <w:contextualSpacing w:val="0"/>
        <w:jc w:val="both"/>
        <w:rPr>
          <w:rFonts w:ascii="Calibri" w:hAnsi="Calibri" w:cs="Calibri"/>
          <w:b/>
          <w:bCs/>
          <w:sz w:val="22"/>
          <w:szCs w:val="22"/>
        </w:rPr>
      </w:pPr>
      <w:r w:rsidRPr="00307A1C">
        <w:rPr>
          <w:rFonts w:ascii="Calibri" w:hAnsi="Calibri" w:cs="Calibri"/>
          <w:b/>
          <w:bCs/>
          <w:sz w:val="22"/>
          <w:szCs w:val="22"/>
        </w:rPr>
        <w:t>AUTRES ÉLÉMENTS D’UN PROCÈS-VERBAL</w:t>
      </w:r>
    </w:p>
    <w:p w14:paraId="4D245FE9" w14:textId="77777777" w:rsidR="002A35F6" w:rsidRPr="00307A1C" w:rsidRDefault="002A35F6" w:rsidP="00E759AD">
      <w:pPr>
        <w:spacing w:after="0" w:line="240" w:lineRule="auto"/>
        <w:ind w:left="1701"/>
        <w:jc w:val="both"/>
        <w:rPr>
          <w:rFonts w:ascii="Calibri" w:hAnsi="Calibri" w:cs="Calibri"/>
          <w:sz w:val="22"/>
          <w:szCs w:val="22"/>
        </w:rPr>
      </w:pPr>
      <w:r w:rsidRPr="00307A1C">
        <w:rPr>
          <w:rFonts w:ascii="Calibri" w:hAnsi="Calibri" w:cs="Calibri"/>
          <w:sz w:val="22"/>
          <w:szCs w:val="22"/>
        </w:rPr>
        <w:t xml:space="preserve">Certains éléments d'un procès-verbal requièrent une attention particulière. Voici certains conseils de rédaction et propositions de formulation. </w:t>
      </w:r>
    </w:p>
    <w:p w14:paraId="07804038" w14:textId="77777777" w:rsidR="002A35F6" w:rsidRPr="00307A1C" w:rsidRDefault="002A35F6" w:rsidP="00E759AD">
      <w:pPr>
        <w:spacing w:after="0" w:line="240" w:lineRule="auto"/>
        <w:ind w:left="1701"/>
        <w:jc w:val="both"/>
        <w:rPr>
          <w:rFonts w:ascii="Calibri" w:hAnsi="Calibri" w:cs="Calibri"/>
          <w:sz w:val="22"/>
          <w:szCs w:val="22"/>
        </w:rPr>
      </w:pPr>
    </w:p>
    <w:p w14:paraId="24B6315C" w14:textId="7C906684" w:rsidR="005A023E"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Les points et les titres</w:t>
      </w:r>
    </w:p>
    <w:p w14:paraId="41847DD5" w14:textId="77777777" w:rsidR="00E759AD" w:rsidRDefault="004006BF" w:rsidP="00E759AD">
      <w:pPr>
        <w:pStyle w:val="Paragraphedeliste"/>
        <w:spacing w:after="0" w:line="240" w:lineRule="auto"/>
        <w:ind w:left="2127" w:hanging="420"/>
        <w:jc w:val="both"/>
        <w:rPr>
          <w:rFonts w:ascii="Calibri" w:hAnsi="Calibri" w:cs="Calibri"/>
          <w:sz w:val="22"/>
          <w:szCs w:val="22"/>
        </w:rPr>
        <w:sectPr w:rsidR="00E759AD" w:rsidSect="006E43CD">
          <w:headerReference w:type="default" r:id="rId11"/>
          <w:footerReference w:type="default" r:id="rId12"/>
          <w:pgSz w:w="12240" w:h="15840"/>
          <w:pgMar w:top="567" w:right="851" w:bottom="567" w:left="851" w:header="720" w:footer="720" w:gutter="0"/>
          <w:cols w:space="720"/>
          <w:docGrid w:linePitch="360"/>
        </w:sectPr>
      </w:pPr>
      <w:r>
        <w:rPr>
          <w:rFonts w:ascii="Calibri" w:hAnsi="Calibri" w:cs="Calibri"/>
          <w:sz w:val="22"/>
          <w:szCs w:val="22"/>
        </w:rPr>
        <w:tab/>
      </w:r>
      <w:r w:rsidR="002A35F6" w:rsidRPr="00307A1C">
        <w:rPr>
          <w:rFonts w:ascii="Calibri" w:hAnsi="Calibri" w:cs="Calibri"/>
          <w:sz w:val="22"/>
          <w:szCs w:val="22"/>
        </w:rPr>
        <w:t>L'ordre du jour d'une séance du conseil d'établissement contient la liste des points à traiter.</w:t>
      </w:r>
      <w:r w:rsidR="005A023E" w:rsidRPr="00307A1C">
        <w:rPr>
          <w:rFonts w:ascii="Calibri" w:hAnsi="Calibri" w:cs="Calibri"/>
          <w:sz w:val="22"/>
          <w:szCs w:val="22"/>
        </w:rPr>
        <w:t xml:space="preserve"> </w:t>
      </w:r>
      <w:r w:rsidR="002A35F6" w:rsidRPr="00307A1C">
        <w:rPr>
          <w:rFonts w:ascii="Calibri" w:hAnsi="Calibri" w:cs="Calibri"/>
          <w:sz w:val="22"/>
          <w:szCs w:val="22"/>
        </w:rPr>
        <w:t xml:space="preserve">Après l'adoption de l'ordre du jour, la séance se déroule selon l'ordre établi et des résolutions peuvent être prises, en fonction du pouvoir attribué au conseil d’établissement par la </w:t>
      </w:r>
      <w:r w:rsidR="002A35F6" w:rsidRPr="007F3FE9">
        <w:rPr>
          <w:rFonts w:ascii="Calibri" w:hAnsi="Calibri" w:cs="Calibri"/>
          <w:i/>
          <w:iCs/>
          <w:sz w:val="22"/>
          <w:szCs w:val="22"/>
        </w:rPr>
        <w:t>Loi sur l’instruction publique</w:t>
      </w:r>
      <w:r w:rsidR="002A35F6" w:rsidRPr="00307A1C">
        <w:rPr>
          <w:rFonts w:ascii="Calibri" w:hAnsi="Calibri" w:cs="Calibri"/>
          <w:sz w:val="22"/>
          <w:szCs w:val="22"/>
        </w:rPr>
        <w:t xml:space="preserve"> (ex : adoption, approbation, information, consultation).</w:t>
      </w:r>
    </w:p>
    <w:p w14:paraId="2725D8E1" w14:textId="5002D13D" w:rsidR="002A35F6" w:rsidRPr="00307A1C" w:rsidRDefault="004006BF" w:rsidP="00E759AD">
      <w:pPr>
        <w:pStyle w:val="Paragraphedeliste"/>
        <w:spacing w:after="0" w:line="240" w:lineRule="auto"/>
        <w:ind w:left="2127" w:hanging="420"/>
        <w:jc w:val="both"/>
        <w:rPr>
          <w:rFonts w:ascii="Calibri" w:hAnsi="Calibri" w:cs="Calibri"/>
          <w:sz w:val="22"/>
          <w:szCs w:val="22"/>
        </w:rPr>
      </w:pPr>
      <w:r>
        <w:rPr>
          <w:rFonts w:ascii="Calibri" w:hAnsi="Calibri" w:cs="Calibri"/>
          <w:sz w:val="22"/>
          <w:szCs w:val="22"/>
        </w:rPr>
        <w:lastRenderedPageBreak/>
        <w:tab/>
      </w:r>
      <w:r w:rsidR="002A35F6" w:rsidRPr="00307A1C">
        <w:rPr>
          <w:rFonts w:ascii="Calibri" w:hAnsi="Calibri" w:cs="Calibri"/>
          <w:sz w:val="22"/>
          <w:szCs w:val="22"/>
        </w:rPr>
        <w:t>Toute résolution correspond à un point à l'ordre du jour et doit porter un titre.</w:t>
      </w:r>
      <w:r w:rsidR="005A023E" w:rsidRPr="00307A1C">
        <w:rPr>
          <w:rFonts w:ascii="Calibri" w:hAnsi="Calibri" w:cs="Calibri"/>
          <w:sz w:val="22"/>
          <w:szCs w:val="22"/>
        </w:rPr>
        <w:t xml:space="preserve"> </w:t>
      </w:r>
      <w:r w:rsidR="002A35F6" w:rsidRPr="00307A1C">
        <w:rPr>
          <w:rFonts w:ascii="Calibri" w:hAnsi="Calibri" w:cs="Calibri"/>
          <w:sz w:val="22"/>
          <w:szCs w:val="22"/>
        </w:rPr>
        <w:t>Idéalement, les mêmes termes devraient être utilisés pour le point à l’ordre du jour et la résolution correspondante, ce qui permet de bien faire le lien entre l'ordre du jour et la résolution adoptée.</w:t>
      </w:r>
    </w:p>
    <w:p w14:paraId="29681884" w14:textId="77777777" w:rsidR="00B51D1D" w:rsidRPr="00307A1C" w:rsidRDefault="00B51D1D" w:rsidP="00E759AD">
      <w:pPr>
        <w:pStyle w:val="Paragraphedeliste"/>
        <w:numPr>
          <w:ilvl w:val="0"/>
          <w:numId w:val="24"/>
        </w:numPr>
        <w:spacing w:before="240" w:after="0" w:line="240" w:lineRule="auto"/>
        <w:ind w:left="2127"/>
        <w:contextualSpacing w:val="0"/>
        <w:jc w:val="both"/>
        <w:rPr>
          <w:rFonts w:ascii="Calibri" w:hAnsi="Calibri" w:cs="Calibri"/>
          <w:b/>
          <w:bCs/>
          <w:sz w:val="22"/>
          <w:szCs w:val="22"/>
        </w:rPr>
      </w:pPr>
      <w:r w:rsidRPr="00307A1C">
        <w:rPr>
          <w:rFonts w:ascii="Calibri" w:hAnsi="Calibri" w:cs="Calibri"/>
          <w:b/>
          <w:bCs/>
          <w:sz w:val="22"/>
          <w:szCs w:val="22"/>
        </w:rPr>
        <w:t xml:space="preserve">La période de questions du public </w:t>
      </w:r>
    </w:p>
    <w:p w14:paraId="6AC41376" w14:textId="712F5E4B" w:rsidR="005A023E" w:rsidRPr="00307A1C" w:rsidRDefault="00B51D1D"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Au même titre que le procès-verbal en tant que tel, les notes prises lors de la période de questions du public doivent être objectives, concises et ne pas fournir de renseignements personnels par rapport à la personne qui s’adresse aux membres du conseil d’établissement. Par exemple : Madame Solange Potvin demande aux </w:t>
      </w:r>
      <w:r w:rsidR="002A35F6" w:rsidRPr="00307A1C">
        <w:rPr>
          <w:rFonts w:ascii="Calibri" w:hAnsi="Calibri" w:cs="Calibri"/>
          <w:sz w:val="22"/>
          <w:szCs w:val="22"/>
        </w:rPr>
        <w:t>membres du conseil d’établissement où en est rendu le projet de réfection de la cour d’école. Le président du conseil d’établissement invite la direction de l’école à répondre à cette question. La direction d’école présente l’état d’avancement du projet.</w:t>
      </w:r>
    </w:p>
    <w:p w14:paraId="42FE66AE" w14:textId="77777777" w:rsidR="005A023E" w:rsidRPr="00307A1C" w:rsidRDefault="005A023E" w:rsidP="00E759AD">
      <w:pPr>
        <w:pStyle w:val="Paragraphedeliste"/>
        <w:spacing w:after="0" w:line="240" w:lineRule="auto"/>
        <w:ind w:left="2127" w:hanging="420"/>
        <w:jc w:val="both"/>
        <w:rPr>
          <w:rFonts w:ascii="Calibri" w:hAnsi="Calibri" w:cs="Calibri"/>
          <w:sz w:val="22"/>
          <w:szCs w:val="22"/>
        </w:rPr>
      </w:pPr>
    </w:p>
    <w:p w14:paraId="056BDCB4" w14:textId="5039ED1C"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Dans un document, sont personnels les renseignements qui concernent une personne physique et permettent de l’identifier. Le nom d’une personne physique n’est pas un renseignement personnel, sauf lorsqu’il est mentionné avec un autre renseignement la concernant ou lorsque sa seule mention révélerait un renseignement personnel concernant cette personne (art. 54 et 56, LADOP)</w:t>
      </w:r>
      <w:r w:rsidR="00B51D1D" w:rsidRPr="00307A1C">
        <w:rPr>
          <w:rFonts w:ascii="Calibri" w:hAnsi="Calibri" w:cs="Calibri"/>
          <w:sz w:val="22"/>
          <w:szCs w:val="22"/>
        </w:rPr>
        <w:t>.</w:t>
      </w:r>
    </w:p>
    <w:p w14:paraId="15FEA35C" w14:textId="77777777" w:rsidR="002A35F6" w:rsidRPr="00307A1C" w:rsidRDefault="002A35F6" w:rsidP="00E759AD">
      <w:pPr>
        <w:spacing w:after="0" w:line="240" w:lineRule="auto"/>
        <w:ind w:left="2127" w:hanging="420"/>
        <w:jc w:val="both"/>
        <w:rPr>
          <w:rFonts w:ascii="Calibri" w:hAnsi="Calibri" w:cs="Calibri"/>
          <w:sz w:val="22"/>
          <w:szCs w:val="22"/>
        </w:rPr>
      </w:pPr>
    </w:p>
    <w:p w14:paraId="2A5DD357" w14:textId="6C81680D" w:rsidR="005A023E"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 xml:space="preserve">Le numéro de résolution </w:t>
      </w:r>
    </w:p>
    <w:p w14:paraId="60498452" w14:textId="68AF0A90"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Afin de faciliter le repérage et la chronologie des résolutions, il est judicieux d'attribuer un numéro à chaque résolution du conseil d’établissement. Ce numéro est généralement placé dans la marge de gauche et contient le chiffre de la résolution, les initiales du comité et l'année de référence : « 01-CE-2021-2022 »</w:t>
      </w:r>
      <w:r w:rsidR="007F3FE9">
        <w:rPr>
          <w:rFonts w:ascii="Calibri" w:hAnsi="Calibri" w:cs="Calibri"/>
          <w:sz w:val="22"/>
          <w:szCs w:val="22"/>
        </w:rPr>
        <w:t xml:space="preserve"> ou </w:t>
      </w:r>
      <w:r w:rsidR="007F3FE9" w:rsidRPr="00307A1C">
        <w:rPr>
          <w:rFonts w:ascii="Calibri" w:hAnsi="Calibri" w:cs="Calibri"/>
          <w:sz w:val="22"/>
          <w:szCs w:val="22"/>
        </w:rPr>
        <w:t xml:space="preserve">« </w:t>
      </w:r>
      <w:r w:rsidR="007F3FE9">
        <w:rPr>
          <w:rFonts w:ascii="Calibri" w:hAnsi="Calibri" w:cs="Calibri"/>
          <w:sz w:val="22"/>
          <w:szCs w:val="22"/>
        </w:rPr>
        <w:t>CE_AA-MM-JJ-1</w:t>
      </w:r>
      <w:r w:rsidR="007F3FE9" w:rsidRPr="00307A1C">
        <w:rPr>
          <w:rFonts w:ascii="Calibri" w:hAnsi="Calibri" w:cs="Calibri"/>
          <w:sz w:val="22"/>
          <w:szCs w:val="22"/>
        </w:rPr>
        <w:t xml:space="preserve"> »</w:t>
      </w:r>
      <w:r w:rsidRPr="00307A1C">
        <w:rPr>
          <w:rFonts w:ascii="Calibri" w:hAnsi="Calibri" w:cs="Calibri"/>
          <w:sz w:val="22"/>
          <w:szCs w:val="22"/>
        </w:rPr>
        <w:t xml:space="preserve">. </w:t>
      </w:r>
    </w:p>
    <w:p w14:paraId="7F663599" w14:textId="77777777" w:rsidR="002A35F6" w:rsidRPr="00307A1C" w:rsidRDefault="002A35F6" w:rsidP="00E759AD">
      <w:pPr>
        <w:spacing w:after="0" w:line="240" w:lineRule="auto"/>
        <w:ind w:left="2127" w:hanging="420"/>
        <w:jc w:val="both"/>
        <w:rPr>
          <w:rFonts w:ascii="Calibri" w:hAnsi="Calibri" w:cs="Calibri"/>
          <w:sz w:val="22"/>
          <w:szCs w:val="22"/>
        </w:rPr>
      </w:pPr>
    </w:p>
    <w:p w14:paraId="679BC9C1" w14:textId="5E97E912" w:rsidR="005A023E"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Les « considérant » d'une résolution</w:t>
      </w:r>
    </w:p>
    <w:p w14:paraId="4398F567" w14:textId="77777777" w:rsidR="005A023E"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Les « considérant » permettent de mettre la résolution en contexte, tant sur le plan des faits que des obligations légales. Ils représentent les éléments qui constituent le raisonnement du conseil d’établissement dans sa prise de décision.</w:t>
      </w:r>
    </w:p>
    <w:p w14:paraId="72F00EDA" w14:textId="77777777" w:rsidR="005A023E" w:rsidRPr="00307A1C" w:rsidRDefault="005A023E" w:rsidP="00E759AD">
      <w:pPr>
        <w:pStyle w:val="Paragraphedeliste"/>
        <w:spacing w:after="0" w:line="240" w:lineRule="auto"/>
        <w:ind w:left="2127" w:hanging="420"/>
        <w:jc w:val="both"/>
        <w:rPr>
          <w:rFonts w:ascii="Calibri" w:hAnsi="Calibri" w:cs="Calibri"/>
          <w:sz w:val="22"/>
          <w:szCs w:val="22"/>
        </w:rPr>
      </w:pPr>
    </w:p>
    <w:p w14:paraId="6E79081E" w14:textId="2C11A07B"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Une même résolution peut contenir un ou plusieurs</w:t>
      </w:r>
      <w:r w:rsidR="00094A24" w:rsidRPr="00307A1C">
        <w:rPr>
          <w:rFonts w:ascii="Calibri" w:hAnsi="Calibri" w:cs="Calibri"/>
          <w:sz w:val="22"/>
          <w:szCs w:val="22"/>
        </w:rPr>
        <w:t xml:space="preserve"> </w:t>
      </w:r>
      <w:r w:rsidRPr="00307A1C">
        <w:rPr>
          <w:rFonts w:ascii="Calibri" w:hAnsi="Calibri" w:cs="Calibri"/>
          <w:sz w:val="22"/>
          <w:szCs w:val="22"/>
        </w:rPr>
        <w:t>«</w:t>
      </w:r>
      <w:r w:rsidR="00094A24" w:rsidRPr="00307A1C">
        <w:rPr>
          <w:rFonts w:ascii="Calibri" w:hAnsi="Calibri" w:cs="Calibri"/>
          <w:sz w:val="22"/>
          <w:szCs w:val="22"/>
        </w:rPr>
        <w:t xml:space="preserve"> </w:t>
      </w:r>
      <w:r w:rsidRPr="00307A1C">
        <w:rPr>
          <w:rFonts w:ascii="Calibri" w:hAnsi="Calibri" w:cs="Calibri"/>
          <w:sz w:val="22"/>
          <w:szCs w:val="22"/>
        </w:rPr>
        <w:t>considérant</w:t>
      </w:r>
      <w:r w:rsidR="00094A24" w:rsidRPr="00307A1C">
        <w:rPr>
          <w:rFonts w:ascii="Calibri" w:hAnsi="Calibri" w:cs="Calibri"/>
          <w:sz w:val="22"/>
          <w:szCs w:val="22"/>
        </w:rPr>
        <w:t xml:space="preserve"> </w:t>
      </w:r>
      <w:r w:rsidRPr="00307A1C">
        <w:rPr>
          <w:rFonts w:ascii="Calibri" w:hAnsi="Calibri" w:cs="Calibri"/>
          <w:sz w:val="22"/>
          <w:szCs w:val="22"/>
        </w:rPr>
        <w:t>». Une rédaction en termes clairs est à privilégier.</w:t>
      </w:r>
      <w:r w:rsidR="00A35FB4">
        <w:rPr>
          <w:rFonts w:ascii="Calibri" w:hAnsi="Calibri" w:cs="Calibri"/>
          <w:sz w:val="22"/>
          <w:szCs w:val="22"/>
        </w:rPr>
        <w:t xml:space="preserve"> </w:t>
      </w:r>
      <w:r w:rsidRPr="00307A1C">
        <w:rPr>
          <w:rFonts w:ascii="Calibri" w:hAnsi="Calibri" w:cs="Calibri"/>
          <w:sz w:val="22"/>
          <w:szCs w:val="22"/>
        </w:rPr>
        <w:t>Voici un exemple de résolution respectant ces critères :</w:t>
      </w:r>
    </w:p>
    <w:p w14:paraId="0A620C8F" w14:textId="77777777" w:rsidR="00462387" w:rsidRDefault="00462387" w:rsidP="00E759AD">
      <w:pPr>
        <w:spacing w:after="0" w:line="240" w:lineRule="auto"/>
        <w:ind w:left="2127"/>
        <w:jc w:val="both"/>
        <w:rPr>
          <w:rFonts w:ascii="Calibri" w:hAnsi="Calibri" w:cs="Calibri"/>
          <w:sz w:val="22"/>
          <w:szCs w:val="22"/>
        </w:rPr>
      </w:pPr>
    </w:p>
    <w:p w14:paraId="5E9F1EB0" w14:textId="77777777" w:rsidR="00462387" w:rsidRDefault="002A35F6" w:rsidP="00462387">
      <w:pPr>
        <w:spacing w:after="0" w:line="240" w:lineRule="auto"/>
        <w:ind w:left="2410"/>
        <w:jc w:val="both"/>
        <w:rPr>
          <w:rFonts w:ascii="Calibri" w:hAnsi="Calibri" w:cs="Calibri"/>
          <w:sz w:val="22"/>
          <w:szCs w:val="22"/>
        </w:rPr>
      </w:pPr>
      <w:r w:rsidRPr="00307A1C">
        <w:rPr>
          <w:rFonts w:ascii="Calibri" w:hAnsi="Calibri" w:cs="Calibri"/>
          <w:sz w:val="22"/>
          <w:szCs w:val="22"/>
        </w:rPr>
        <w:t xml:space="preserve">CONSIDÉRANT que le conseil d'établissement, en vertu de l'article 90 de la Loi sur l'instruction publique, peut organiser des services éducatifs autres que ceux qui sont prévus par le régime pédagogique, y compris des services d'enseignement en dehors des périodes d'enseignement pendant les jours de classe prévus au calendrier scolaire ou en dehors des jours de classe, et des services à des fins sociales, culturelles ou sportives; </w:t>
      </w:r>
    </w:p>
    <w:p w14:paraId="71456357" w14:textId="77777777" w:rsidR="00462387" w:rsidRDefault="00462387" w:rsidP="00462387">
      <w:pPr>
        <w:spacing w:after="0" w:line="240" w:lineRule="auto"/>
        <w:ind w:left="2410"/>
        <w:jc w:val="both"/>
        <w:rPr>
          <w:rFonts w:ascii="Calibri" w:hAnsi="Calibri" w:cs="Calibri"/>
          <w:sz w:val="22"/>
          <w:szCs w:val="22"/>
        </w:rPr>
      </w:pPr>
    </w:p>
    <w:p w14:paraId="17A59419" w14:textId="196921E1" w:rsidR="002A35F6" w:rsidRPr="00307A1C" w:rsidRDefault="002A35F6" w:rsidP="00462387">
      <w:pPr>
        <w:spacing w:after="0" w:line="240" w:lineRule="auto"/>
        <w:ind w:left="2410"/>
        <w:jc w:val="both"/>
        <w:rPr>
          <w:rFonts w:ascii="Calibri" w:hAnsi="Calibri" w:cs="Calibri"/>
          <w:sz w:val="22"/>
          <w:szCs w:val="22"/>
        </w:rPr>
      </w:pPr>
      <w:r w:rsidRPr="00307A1C">
        <w:rPr>
          <w:rFonts w:ascii="Calibri" w:hAnsi="Calibri" w:cs="Calibri"/>
          <w:sz w:val="22"/>
          <w:szCs w:val="22"/>
        </w:rPr>
        <w:t xml:space="preserve">CONSIDÉRANT que le conseil d'établissement peut aussi permettre que d'autres personnes ou organismes organisent de tels services dans les locaux de l'école; </w:t>
      </w:r>
    </w:p>
    <w:p w14:paraId="2F9123A0" w14:textId="77777777" w:rsidR="00823E27" w:rsidRPr="00307A1C" w:rsidRDefault="00823E27" w:rsidP="00462387">
      <w:pPr>
        <w:spacing w:after="0" w:line="240" w:lineRule="auto"/>
        <w:ind w:left="2410"/>
        <w:jc w:val="both"/>
        <w:rPr>
          <w:rFonts w:ascii="Calibri" w:hAnsi="Calibri" w:cs="Calibri"/>
          <w:sz w:val="22"/>
          <w:szCs w:val="22"/>
        </w:rPr>
      </w:pPr>
    </w:p>
    <w:p w14:paraId="462F337C" w14:textId="77777777" w:rsidR="002A35F6" w:rsidRPr="00307A1C" w:rsidRDefault="002A35F6" w:rsidP="00462387">
      <w:pPr>
        <w:spacing w:after="0" w:line="240" w:lineRule="auto"/>
        <w:ind w:left="2410"/>
        <w:jc w:val="both"/>
        <w:rPr>
          <w:rFonts w:ascii="Calibri" w:hAnsi="Calibri" w:cs="Calibri"/>
          <w:sz w:val="22"/>
          <w:szCs w:val="22"/>
        </w:rPr>
      </w:pPr>
      <w:r w:rsidRPr="00307A1C">
        <w:rPr>
          <w:rFonts w:ascii="Calibri" w:hAnsi="Calibri" w:cs="Calibri"/>
          <w:sz w:val="22"/>
          <w:szCs w:val="22"/>
        </w:rPr>
        <w:t xml:space="preserve">CONSIDÉRANT que le sondage effectué auprès des parents de l'école et des membres de la communauté a révélé le besoin de cours de musique chez les enfants du quartier entourant l'école; </w:t>
      </w:r>
    </w:p>
    <w:p w14:paraId="1BD702ED" w14:textId="77777777" w:rsidR="002A35F6" w:rsidRPr="00307A1C" w:rsidRDefault="002A35F6" w:rsidP="00E759AD">
      <w:pPr>
        <w:spacing w:after="0" w:line="240" w:lineRule="auto"/>
        <w:ind w:left="2127" w:hanging="420"/>
        <w:jc w:val="both"/>
        <w:rPr>
          <w:rFonts w:ascii="Calibri" w:hAnsi="Calibri" w:cs="Calibri"/>
          <w:sz w:val="22"/>
          <w:szCs w:val="22"/>
        </w:rPr>
      </w:pPr>
    </w:p>
    <w:p w14:paraId="37DA96A0" w14:textId="57D15B41" w:rsidR="00823E27"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La proposition</w:t>
      </w:r>
    </w:p>
    <w:p w14:paraId="41471704" w14:textId="77777777" w:rsidR="00823E27"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La proposition est nécessaire dans tous les cas où l’adoption d’une résolution par le conseil l’établissement est requise. La proposition n’a pas à être appuyée par un second membre du conseil, sauf si les règles de régie interne du conseil d'établissement le prévoient. </w:t>
      </w:r>
    </w:p>
    <w:p w14:paraId="526BD557" w14:textId="77777777" w:rsidR="00823E27" w:rsidRPr="00307A1C" w:rsidRDefault="00823E27" w:rsidP="00E759AD">
      <w:pPr>
        <w:pStyle w:val="Paragraphedeliste"/>
        <w:spacing w:after="0" w:line="240" w:lineRule="auto"/>
        <w:ind w:left="2127" w:hanging="420"/>
        <w:jc w:val="both"/>
        <w:rPr>
          <w:rFonts w:ascii="Calibri" w:hAnsi="Calibri" w:cs="Calibri"/>
          <w:sz w:val="22"/>
          <w:szCs w:val="22"/>
        </w:rPr>
      </w:pPr>
    </w:p>
    <w:p w14:paraId="5D70E450" w14:textId="5F4AC4C6"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On pourra noter la proposition de la manière suivante : </w:t>
      </w:r>
    </w:p>
    <w:p w14:paraId="4EF3C43A" w14:textId="77777777" w:rsidR="002A35F6" w:rsidRPr="00307A1C" w:rsidRDefault="002A35F6" w:rsidP="00462387">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IL EST PROPOSÉ PAR monsieur C : </w:t>
      </w:r>
    </w:p>
    <w:p w14:paraId="78BBC5E0" w14:textId="77777777" w:rsidR="002A35F6" w:rsidRPr="00307A1C" w:rsidRDefault="002A35F6" w:rsidP="00462387">
      <w:pPr>
        <w:spacing w:after="0" w:line="240" w:lineRule="auto"/>
        <w:ind w:left="2977" w:hanging="420"/>
        <w:jc w:val="both"/>
        <w:rPr>
          <w:rFonts w:ascii="Calibri" w:hAnsi="Calibri" w:cs="Calibri"/>
          <w:sz w:val="22"/>
          <w:szCs w:val="22"/>
        </w:rPr>
      </w:pPr>
      <w:r w:rsidRPr="00307A1C">
        <w:rPr>
          <w:rFonts w:ascii="Calibri" w:hAnsi="Calibri" w:cs="Calibri"/>
          <w:sz w:val="22"/>
          <w:szCs w:val="22"/>
        </w:rPr>
        <w:t>QUE mesdames A et B puissent donner des cours de musique aux enfants du quartier;</w:t>
      </w:r>
    </w:p>
    <w:p w14:paraId="56A3164A" w14:textId="77777777" w:rsidR="002A35F6" w:rsidRPr="00307A1C" w:rsidRDefault="002A35F6" w:rsidP="00462387">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QUE ces cours aient lieu le jeudi soir dans les locaux de l’école. </w:t>
      </w:r>
    </w:p>
    <w:p w14:paraId="499AEEB9" w14:textId="77777777" w:rsidR="002A35F6" w:rsidRPr="00307A1C" w:rsidRDefault="002A35F6" w:rsidP="00E759AD">
      <w:pPr>
        <w:spacing w:after="0" w:line="240" w:lineRule="auto"/>
        <w:ind w:left="2127" w:hanging="420"/>
        <w:jc w:val="both"/>
        <w:rPr>
          <w:rFonts w:ascii="Calibri" w:hAnsi="Calibri" w:cs="Calibri"/>
          <w:sz w:val="22"/>
          <w:szCs w:val="22"/>
        </w:rPr>
      </w:pPr>
    </w:p>
    <w:p w14:paraId="30E74326" w14:textId="77777777" w:rsidR="004006BF" w:rsidRPr="004006BF" w:rsidRDefault="002A35F6" w:rsidP="00E759AD">
      <w:pPr>
        <w:pStyle w:val="Paragraphedeliste"/>
        <w:numPr>
          <w:ilvl w:val="0"/>
          <w:numId w:val="24"/>
        </w:numPr>
        <w:spacing w:after="0" w:line="240" w:lineRule="auto"/>
        <w:ind w:left="2127"/>
        <w:jc w:val="both"/>
        <w:rPr>
          <w:rFonts w:ascii="Calibri" w:hAnsi="Calibri" w:cs="Calibri"/>
          <w:sz w:val="22"/>
          <w:szCs w:val="22"/>
        </w:rPr>
      </w:pPr>
      <w:r w:rsidRPr="004006BF">
        <w:rPr>
          <w:rFonts w:ascii="Calibri" w:hAnsi="Calibri" w:cs="Calibri"/>
          <w:b/>
          <w:bCs/>
          <w:sz w:val="22"/>
          <w:szCs w:val="22"/>
        </w:rPr>
        <w:t xml:space="preserve">Le vote </w:t>
      </w:r>
    </w:p>
    <w:p w14:paraId="3F2F6D37" w14:textId="428CDC2B" w:rsidR="002A35F6" w:rsidRPr="004006BF" w:rsidRDefault="002A35F6" w:rsidP="00E759AD">
      <w:pPr>
        <w:pStyle w:val="Paragraphedeliste"/>
        <w:spacing w:after="0" w:line="240" w:lineRule="auto"/>
        <w:ind w:left="2127"/>
        <w:jc w:val="both"/>
        <w:rPr>
          <w:rFonts w:ascii="Calibri" w:hAnsi="Calibri" w:cs="Calibri"/>
          <w:sz w:val="22"/>
          <w:szCs w:val="22"/>
        </w:rPr>
      </w:pPr>
      <w:r w:rsidRPr="004006BF">
        <w:rPr>
          <w:rFonts w:ascii="Calibri" w:hAnsi="Calibri" w:cs="Calibri"/>
          <w:sz w:val="22"/>
          <w:szCs w:val="22"/>
        </w:rPr>
        <w:t xml:space="preserve">Tout membre du conseil d’établissement peut </w:t>
      </w:r>
      <w:proofErr w:type="gramStart"/>
      <w:r w:rsidRPr="004006BF">
        <w:rPr>
          <w:rFonts w:ascii="Calibri" w:hAnsi="Calibri" w:cs="Calibri"/>
          <w:sz w:val="22"/>
          <w:szCs w:val="22"/>
        </w:rPr>
        <w:t>demander à ce</w:t>
      </w:r>
      <w:proofErr w:type="gramEnd"/>
      <w:r w:rsidRPr="004006BF">
        <w:rPr>
          <w:rFonts w:ascii="Calibri" w:hAnsi="Calibri" w:cs="Calibri"/>
          <w:sz w:val="22"/>
          <w:szCs w:val="22"/>
        </w:rPr>
        <w:t xml:space="preserve"> qu’une proposition soit soumise au vote. Il est alors important d'indiquer le résultat du vote au procès-verbal, afin de </w:t>
      </w:r>
      <w:proofErr w:type="gramStart"/>
      <w:r w:rsidRPr="004006BF">
        <w:rPr>
          <w:rFonts w:ascii="Calibri" w:hAnsi="Calibri" w:cs="Calibri"/>
          <w:sz w:val="22"/>
          <w:szCs w:val="22"/>
        </w:rPr>
        <w:t>pallier à</w:t>
      </w:r>
      <w:proofErr w:type="gramEnd"/>
      <w:r w:rsidRPr="004006BF">
        <w:rPr>
          <w:rFonts w:ascii="Calibri" w:hAnsi="Calibri" w:cs="Calibri"/>
          <w:sz w:val="22"/>
          <w:szCs w:val="22"/>
        </w:rPr>
        <w:t xml:space="preserve"> une éventuelle contestation de la résolution.</w:t>
      </w:r>
    </w:p>
    <w:p w14:paraId="03D8D247" w14:textId="77777777" w:rsidR="002A35F6" w:rsidRPr="00307A1C" w:rsidRDefault="002A35F6" w:rsidP="00E759AD">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Par exemple : </w:t>
      </w:r>
    </w:p>
    <w:p w14:paraId="30D0D995" w14:textId="77777777" w:rsidR="002A35F6" w:rsidRPr="00307A1C" w:rsidRDefault="002A35F6" w:rsidP="00E759AD">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Pour : [nombre de voix] </w:t>
      </w:r>
    </w:p>
    <w:p w14:paraId="5737FEC5" w14:textId="77777777" w:rsidR="002A35F6" w:rsidRPr="00307A1C" w:rsidRDefault="002A35F6" w:rsidP="00E759AD">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Contre : [nombre de voix] </w:t>
      </w:r>
    </w:p>
    <w:p w14:paraId="1A35BD03" w14:textId="77777777" w:rsidR="002A35F6" w:rsidRPr="00307A1C" w:rsidRDefault="002A35F6" w:rsidP="00E759AD">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Abstention (s) : [nombre de voix] </w:t>
      </w:r>
    </w:p>
    <w:p w14:paraId="1F0FF6F8" w14:textId="5BD1566B" w:rsidR="00823E27" w:rsidRPr="00307A1C" w:rsidRDefault="002A35F6" w:rsidP="00E759AD">
      <w:pPr>
        <w:spacing w:after="0" w:line="240" w:lineRule="auto"/>
        <w:ind w:left="2977" w:hanging="420"/>
        <w:jc w:val="both"/>
        <w:rPr>
          <w:rFonts w:ascii="Calibri" w:hAnsi="Calibri" w:cs="Calibri"/>
          <w:sz w:val="22"/>
          <w:szCs w:val="22"/>
        </w:rPr>
      </w:pPr>
      <w:r w:rsidRPr="00307A1C">
        <w:rPr>
          <w:rFonts w:ascii="Calibri" w:hAnsi="Calibri" w:cs="Calibri"/>
          <w:sz w:val="22"/>
          <w:szCs w:val="22"/>
        </w:rPr>
        <w:t xml:space="preserve">Adoptée majoritairement / Rejetée </w:t>
      </w:r>
    </w:p>
    <w:p w14:paraId="1B6D481B" w14:textId="77777777" w:rsidR="00823E27" w:rsidRPr="00307A1C" w:rsidRDefault="00823E27" w:rsidP="00E759AD">
      <w:pPr>
        <w:spacing w:after="0" w:line="240" w:lineRule="auto"/>
        <w:ind w:left="2127" w:hanging="420"/>
        <w:jc w:val="both"/>
        <w:rPr>
          <w:rFonts w:ascii="Calibri" w:hAnsi="Calibri" w:cs="Calibri"/>
          <w:sz w:val="22"/>
          <w:szCs w:val="22"/>
        </w:rPr>
      </w:pPr>
    </w:p>
    <w:p w14:paraId="5E4541F4" w14:textId="77777777" w:rsidR="00823E27" w:rsidRPr="00307A1C" w:rsidRDefault="002A35F6" w:rsidP="00E759AD">
      <w:pPr>
        <w:spacing w:after="0" w:line="240" w:lineRule="auto"/>
        <w:ind w:left="2127"/>
        <w:jc w:val="both"/>
        <w:rPr>
          <w:rFonts w:ascii="Calibri" w:hAnsi="Calibri" w:cs="Calibri"/>
          <w:sz w:val="22"/>
          <w:szCs w:val="22"/>
        </w:rPr>
      </w:pPr>
      <w:r w:rsidRPr="00307A1C">
        <w:rPr>
          <w:rFonts w:ascii="Calibri" w:hAnsi="Calibri" w:cs="Calibri"/>
          <w:sz w:val="22"/>
          <w:szCs w:val="22"/>
        </w:rPr>
        <w:t xml:space="preserve">Une abstention n’est ni un vote pour, ni un vote contre et n’est donc pas considérée dans la détermination de la majorité. </w:t>
      </w:r>
    </w:p>
    <w:p w14:paraId="77D81815" w14:textId="77777777" w:rsidR="00823E27" w:rsidRPr="00307A1C" w:rsidRDefault="00823E27" w:rsidP="00E759AD">
      <w:pPr>
        <w:spacing w:after="0" w:line="240" w:lineRule="auto"/>
        <w:ind w:left="2127" w:hanging="420"/>
        <w:jc w:val="both"/>
        <w:rPr>
          <w:rFonts w:ascii="Calibri" w:hAnsi="Calibri" w:cs="Calibri"/>
          <w:sz w:val="22"/>
          <w:szCs w:val="22"/>
        </w:rPr>
      </w:pPr>
    </w:p>
    <w:p w14:paraId="7102C9D0" w14:textId="220012A5" w:rsidR="002A35F6" w:rsidRPr="00307A1C" w:rsidRDefault="002A35F6" w:rsidP="00E759AD">
      <w:pPr>
        <w:spacing w:after="0" w:line="240" w:lineRule="auto"/>
        <w:ind w:left="2127"/>
        <w:jc w:val="both"/>
        <w:rPr>
          <w:rFonts w:ascii="Calibri" w:hAnsi="Calibri" w:cs="Calibri"/>
          <w:sz w:val="22"/>
          <w:szCs w:val="22"/>
        </w:rPr>
      </w:pPr>
      <w:r w:rsidRPr="00307A1C">
        <w:rPr>
          <w:rFonts w:ascii="Calibri" w:hAnsi="Calibri" w:cs="Calibri"/>
          <w:sz w:val="22"/>
          <w:szCs w:val="22"/>
        </w:rPr>
        <w:t xml:space="preserve">Si la résolution est adoptée à l'unanimité, avec ou sans la tenue d’un vote, on indiquera simplement « Adoptée unanimement », sans le compte des voix. </w:t>
      </w:r>
    </w:p>
    <w:p w14:paraId="0DB4A8F2" w14:textId="77777777" w:rsidR="002A35F6" w:rsidRPr="00307A1C" w:rsidRDefault="002A35F6" w:rsidP="00E759AD">
      <w:pPr>
        <w:spacing w:after="0" w:line="240" w:lineRule="auto"/>
        <w:ind w:left="2127" w:hanging="420"/>
        <w:jc w:val="both"/>
        <w:rPr>
          <w:rFonts w:ascii="Calibri" w:hAnsi="Calibri" w:cs="Calibri"/>
          <w:sz w:val="22"/>
          <w:szCs w:val="22"/>
        </w:rPr>
      </w:pPr>
    </w:p>
    <w:p w14:paraId="75E000D6" w14:textId="2D8CFAB8" w:rsidR="00823E27"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Le report d'un point</w:t>
      </w:r>
    </w:p>
    <w:p w14:paraId="1F90665D" w14:textId="5FD1275D"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Il arrive qu'un point de l'ordre du jour soit reporté pour être traité lors d'une séance ultérieure du conseil d’établissement. On inscrira alors sous le titre du point : « Le sujet est reporté à une séance ultérieure du conseil d’établissement. » </w:t>
      </w:r>
    </w:p>
    <w:p w14:paraId="01B3CEDD" w14:textId="77777777" w:rsidR="002A35F6" w:rsidRPr="00307A1C" w:rsidRDefault="002A35F6" w:rsidP="00E759AD">
      <w:pPr>
        <w:spacing w:after="0" w:line="240" w:lineRule="auto"/>
        <w:ind w:left="2127" w:hanging="420"/>
        <w:jc w:val="both"/>
        <w:rPr>
          <w:rFonts w:ascii="Calibri" w:hAnsi="Calibri" w:cs="Calibri"/>
          <w:sz w:val="22"/>
          <w:szCs w:val="22"/>
        </w:rPr>
      </w:pPr>
    </w:p>
    <w:p w14:paraId="14D1AA46" w14:textId="77777777" w:rsidR="00823E27"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Le huis clos</w:t>
      </w:r>
    </w:p>
    <w:p w14:paraId="73EA9893" w14:textId="77777777" w:rsidR="00823E27"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Les séances d'un conseil d'établissement sont publiques. Toutefois, le conseil d'établissement peut décréter le huis clos pour étudier tout sujet qui peut causer préjudice à une personne. </w:t>
      </w:r>
    </w:p>
    <w:p w14:paraId="435A3CC8" w14:textId="77777777" w:rsidR="00823E27" w:rsidRPr="00307A1C" w:rsidRDefault="00823E27" w:rsidP="00E759AD">
      <w:pPr>
        <w:pStyle w:val="Paragraphedeliste"/>
        <w:spacing w:after="0" w:line="240" w:lineRule="auto"/>
        <w:ind w:left="2127" w:hanging="420"/>
        <w:jc w:val="both"/>
        <w:rPr>
          <w:rFonts w:ascii="Calibri" w:hAnsi="Calibri" w:cs="Calibri"/>
          <w:sz w:val="22"/>
          <w:szCs w:val="22"/>
        </w:rPr>
      </w:pPr>
    </w:p>
    <w:p w14:paraId="737B4077" w14:textId="77777777" w:rsidR="00823E27"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On inscrira alors sous le titre du point : « Le conseil décrète le huis clos à [heure]. » </w:t>
      </w:r>
    </w:p>
    <w:p w14:paraId="6E90278F" w14:textId="77777777" w:rsidR="00823E27" w:rsidRPr="00307A1C" w:rsidRDefault="00823E27" w:rsidP="00E759AD">
      <w:pPr>
        <w:pStyle w:val="Paragraphedeliste"/>
        <w:spacing w:after="0" w:line="240" w:lineRule="auto"/>
        <w:ind w:left="2127" w:hanging="420"/>
        <w:jc w:val="both"/>
        <w:rPr>
          <w:rFonts w:ascii="Calibri" w:hAnsi="Calibri" w:cs="Calibri"/>
          <w:sz w:val="22"/>
          <w:szCs w:val="22"/>
        </w:rPr>
      </w:pPr>
    </w:p>
    <w:p w14:paraId="1FD8C273" w14:textId="5A64F822"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Lorsque le conseil d’établissement met fin à la période de huis clos, on inscrit ce qui suit au procès-verbal : « Le conseil d’établissement met fin au huis clos à [heure]. » </w:t>
      </w:r>
    </w:p>
    <w:p w14:paraId="59A87C82" w14:textId="77777777" w:rsidR="002A35F6" w:rsidRPr="00307A1C" w:rsidRDefault="002A35F6" w:rsidP="00E759AD">
      <w:pPr>
        <w:spacing w:after="0" w:line="240" w:lineRule="auto"/>
        <w:ind w:left="2127" w:hanging="420"/>
        <w:jc w:val="both"/>
        <w:rPr>
          <w:rFonts w:ascii="Calibri" w:hAnsi="Calibri" w:cs="Calibri"/>
          <w:sz w:val="22"/>
          <w:szCs w:val="22"/>
        </w:rPr>
      </w:pPr>
    </w:p>
    <w:p w14:paraId="0F8CD42E" w14:textId="14DAB9BE" w:rsidR="00823E27"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L'ajournement</w:t>
      </w:r>
    </w:p>
    <w:p w14:paraId="012F3DFD" w14:textId="77777777" w:rsidR="00823E27"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Si des points de l'ordre du jour restent à être traités et que la séance doit néanmoins être levée, on indiquera : « La séance est ajournée au [date et heure]. »</w:t>
      </w:r>
    </w:p>
    <w:p w14:paraId="4E743217" w14:textId="77777777" w:rsidR="00823E27" w:rsidRPr="00307A1C" w:rsidRDefault="00823E27" w:rsidP="00E759AD">
      <w:pPr>
        <w:pStyle w:val="Paragraphedeliste"/>
        <w:spacing w:after="0" w:line="240" w:lineRule="auto"/>
        <w:ind w:left="2127" w:hanging="420"/>
        <w:jc w:val="both"/>
        <w:rPr>
          <w:rFonts w:ascii="Calibri" w:hAnsi="Calibri" w:cs="Calibri"/>
          <w:sz w:val="22"/>
          <w:szCs w:val="22"/>
        </w:rPr>
      </w:pPr>
    </w:p>
    <w:p w14:paraId="0461F380" w14:textId="77777777" w:rsidR="00823E27"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Le procès-verbal de la séance ajournée fait partie du procès-verbal de la séance initiale et est noté à la suite de celui-ci. On en notera le titre de la manière suivante : « Séance ajournée tenue le [date] à [heure] ». </w:t>
      </w:r>
    </w:p>
    <w:p w14:paraId="3E09012D" w14:textId="77777777" w:rsidR="00823E27" w:rsidRPr="00307A1C" w:rsidRDefault="00823E27" w:rsidP="00E759AD">
      <w:pPr>
        <w:pStyle w:val="Paragraphedeliste"/>
        <w:spacing w:after="0" w:line="240" w:lineRule="auto"/>
        <w:ind w:left="2127" w:hanging="420"/>
        <w:jc w:val="both"/>
        <w:rPr>
          <w:rFonts w:ascii="Calibri" w:hAnsi="Calibri" w:cs="Calibri"/>
          <w:sz w:val="22"/>
          <w:szCs w:val="22"/>
        </w:rPr>
      </w:pPr>
    </w:p>
    <w:p w14:paraId="1D439999" w14:textId="7D7E1E96"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Il faudra ensuite consigner de nouveau les présences, les absences, l'ouverture de la séance, les points de l'ordre du jour en suspens, le traitement de ces points, sans oublier la clôture de la séance et les signatures.</w:t>
      </w:r>
    </w:p>
    <w:p w14:paraId="45684D23" w14:textId="77777777" w:rsidR="002A35F6" w:rsidRPr="00307A1C" w:rsidRDefault="002A35F6" w:rsidP="00E759AD">
      <w:pPr>
        <w:spacing w:after="0" w:line="240" w:lineRule="auto"/>
        <w:ind w:left="2127" w:hanging="420"/>
        <w:jc w:val="both"/>
        <w:rPr>
          <w:rFonts w:ascii="Calibri" w:hAnsi="Calibri" w:cs="Calibri"/>
          <w:sz w:val="22"/>
          <w:szCs w:val="22"/>
        </w:rPr>
      </w:pPr>
    </w:p>
    <w:p w14:paraId="628C9E9E" w14:textId="77777777" w:rsidR="00823E27" w:rsidRPr="00307A1C"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307A1C">
        <w:rPr>
          <w:rFonts w:ascii="Calibri" w:hAnsi="Calibri" w:cs="Calibri"/>
          <w:b/>
          <w:bCs/>
          <w:sz w:val="22"/>
          <w:szCs w:val="22"/>
        </w:rPr>
        <w:t xml:space="preserve">La clôture de la séance </w:t>
      </w:r>
    </w:p>
    <w:p w14:paraId="117877FB" w14:textId="470694F0" w:rsidR="002A35F6" w:rsidRPr="00307A1C"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 xml:space="preserve">Il n’est pas nécessaire d’adopter une résolution pour mettre fin à la séance du conseil ’établissement et ce, bien que plusieurs conseils d’établissements fonctionnent de cette </w:t>
      </w:r>
      <w:r w:rsidRPr="00307A1C">
        <w:rPr>
          <w:rFonts w:ascii="Calibri" w:hAnsi="Calibri" w:cs="Calibri"/>
          <w:sz w:val="22"/>
          <w:szCs w:val="22"/>
        </w:rPr>
        <w:lastRenderedPageBreak/>
        <w:t xml:space="preserve">manière. On pourra alors noter simplement : « L'ordre du jour étant épuisé, la séance prend fin à [heure]. » </w:t>
      </w:r>
    </w:p>
    <w:p w14:paraId="559F8058" w14:textId="77777777" w:rsidR="002A35F6" w:rsidRPr="00307A1C" w:rsidRDefault="002A35F6" w:rsidP="00E759AD">
      <w:pPr>
        <w:spacing w:after="0" w:line="240" w:lineRule="auto"/>
        <w:ind w:left="2127" w:hanging="420"/>
        <w:jc w:val="both"/>
        <w:rPr>
          <w:rFonts w:ascii="Calibri" w:hAnsi="Calibri" w:cs="Calibri"/>
          <w:sz w:val="22"/>
          <w:szCs w:val="22"/>
        </w:rPr>
      </w:pPr>
    </w:p>
    <w:p w14:paraId="77FA492C" w14:textId="20938E92" w:rsidR="00823E27" w:rsidRPr="00A35FB4" w:rsidRDefault="002A35F6" w:rsidP="00E759AD">
      <w:pPr>
        <w:pStyle w:val="Paragraphedeliste"/>
        <w:numPr>
          <w:ilvl w:val="0"/>
          <w:numId w:val="24"/>
        </w:numPr>
        <w:spacing w:after="0" w:line="240" w:lineRule="auto"/>
        <w:ind w:left="2127"/>
        <w:jc w:val="both"/>
        <w:rPr>
          <w:rFonts w:ascii="Calibri" w:hAnsi="Calibri" w:cs="Calibri"/>
          <w:b/>
          <w:bCs/>
          <w:sz w:val="22"/>
          <w:szCs w:val="22"/>
        </w:rPr>
      </w:pPr>
      <w:r w:rsidRPr="00A35FB4">
        <w:rPr>
          <w:rFonts w:ascii="Calibri" w:hAnsi="Calibri" w:cs="Calibri"/>
          <w:b/>
          <w:bCs/>
          <w:sz w:val="22"/>
          <w:szCs w:val="22"/>
        </w:rPr>
        <w:t>Les signatures</w:t>
      </w:r>
    </w:p>
    <w:p w14:paraId="148C6A43" w14:textId="77777777" w:rsidR="00793C31" w:rsidRDefault="002A35F6" w:rsidP="00E759AD">
      <w:pPr>
        <w:pStyle w:val="Paragraphedeliste"/>
        <w:spacing w:after="0" w:line="240" w:lineRule="auto"/>
        <w:ind w:left="2127"/>
        <w:jc w:val="both"/>
        <w:rPr>
          <w:rFonts w:ascii="Calibri" w:hAnsi="Calibri" w:cs="Calibri"/>
          <w:sz w:val="22"/>
          <w:szCs w:val="22"/>
        </w:rPr>
      </w:pPr>
      <w:r w:rsidRPr="00307A1C">
        <w:rPr>
          <w:rFonts w:ascii="Calibri" w:hAnsi="Calibri" w:cs="Calibri"/>
          <w:sz w:val="22"/>
          <w:szCs w:val="22"/>
        </w:rPr>
        <w:t>Tout procès-verbal doit être signé par le président du conseil d'établissement et contresigné par le directeur (ou par la personne qu'il désigne à cette fin). Il est conseillé de faire parapher chaque page du procès-verbal par ces mêmes personnes.</w:t>
      </w:r>
    </w:p>
    <w:p w14:paraId="7A169601" w14:textId="77777777" w:rsidR="00ED1339" w:rsidRDefault="00ED1339" w:rsidP="00E759AD">
      <w:pPr>
        <w:pStyle w:val="Paragraphedeliste"/>
        <w:spacing w:after="0" w:line="240" w:lineRule="auto"/>
        <w:ind w:left="1701"/>
        <w:jc w:val="both"/>
        <w:rPr>
          <w:rFonts w:ascii="Calibri" w:hAnsi="Calibri" w:cs="Calibri"/>
          <w:sz w:val="22"/>
          <w:szCs w:val="22"/>
        </w:rPr>
      </w:pPr>
    </w:p>
    <w:p w14:paraId="1AAF8F89" w14:textId="3CE2402C" w:rsidR="003B5C3D" w:rsidRDefault="003B5C3D" w:rsidP="00E759AD">
      <w:pPr>
        <w:pStyle w:val="Paragraphedeliste"/>
        <w:numPr>
          <w:ilvl w:val="0"/>
          <w:numId w:val="16"/>
        </w:numPr>
        <w:spacing w:after="0" w:line="240" w:lineRule="auto"/>
        <w:ind w:left="1701" w:hanging="426"/>
        <w:contextualSpacing w:val="0"/>
        <w:jc w:val="both"/>
        <w:rPr>
          <w:rFonts w:ascii="Calibri" w:hAnsi="Calibri" w:cs="Calibri"/>
          <w:b/>
          <w:bCs/>
          <w:sz w:val="22"/>
          <w:szCs w:val="22"/>
        </w:rPr>
      </w:pPr>
      <w:r w:rsidRPr="003B5C3D">
        <w:rPr>
          <w:rFonts w:ascii="Calibri" w:hAnsi="Calibri" w:cs="Calibri"/>
          <w:b/>
          <w:bCs/>
          <w:sz w:val="22"/>
          <w:szCs w:val="22"/>
        </w:rPr>
        <w:t>REGISTRE</w:t>
      </w:r>
      <w:r w:rsidR="008B00B0">
        <w:rPr>
          <w:rFonts w:ascii="Calibri" w:hAnsi="Calibri" w:cs="Calibri"/>
          <w:b/>
          <w:bCs/>
          <w:sz w:val="22"/>
          <w:szCs w:val="22"/>
        </w:rPr>
        <w:t xml:space="preserve"> DES PROCÈS-VERBAUX</w:t>
      </w:r>
    </w:p>
    <w:p w14:paraId="2127C1E9" w14:textId="403A6132" w:rsidR="00ED1339" w:rsidRPr="003B5C3D" w:rsidRDefault="00ED1339" w:rsidP="00E759AD">
      <w:pPr>
        <w:pStyle w:val="Paragraphedeliste"/>
        <w:spacing w:after="0" w:line="240" w:lineRule="auto"/>
        <w:ind w:left="1701"/>
        <w:contextualSpacing w:val="0"/>
        <w:jc w:val="both"/>
        <w:rPr>
          <w:rFonts w:ascii="Calibri" w:hAnsi="Calibri" w:cs="Calibri"/>
          <w:b/>
          <w:bCs/>
          <w:sz w:val="22"/>
          <w:szCs w:val="22"/>
        </w:rPr>
      </w:pPr>
      <w:r w:rsidRPr="003B5C3D">
        <w:rPr>
          <w:rFonts w:ascii="Calibri" w:hAnsi="Calibri" w:cs="Calibri"/>
          <w:sz w:val="22"/>
          <w:szCs w:val="22"/>
        </w:rPr>
        <w:t>Le procès-verbal du conseil d’établissement est consigné dans un registre tenu à cette fin par le directeur d’</w:t>
      </w:r>
      <w:r w:rsidR="003B5C3D" w:rsidRPr="003B5C3D">
        <w:rPr>
          <w:rFonts w:ascii="Calibri" w:hAnsi="Calibri" w:cs="Calibri"/>
          <w:sz w:val="22"/>
          <w:szCs w:val="22"/>
        </w:rPr>
        <w:t>établissement. Ce registre est public.</w:t>
      </w:r>
    </w:p>
    <w:p w14:paraId="737ED6F5" w14:textId="1BCEA2AE" w:rsidR="00ED1339" w:rsidRPr="00307A1C" w:rsidRDefault="00ED1339" w:rsidP="00E759AD">
      <w:pPr>
        <w:pStyle w:val="Paragraphedeliste"/>
        <w:spacing w:after="0" w:line="240" w:lineRule="auto"/>
        <w:ind w:left="1701"/>
        <w:jc w:val="both"/>
        <w:rPr>
          <w:rFonts w:ascii="Calibri" w:hAnsi="Calibri" w:cs="Calibri"/>
          <w:sz w:val="22"/>
          <w:szCs w:val="22"/>
        </w:rPr>
        <w:sectPr w:rsidR="00ED1339" w:rsidRPr="00307A1C" w:rsidSect="006E43CD">
          <w:headerReference w:type="default" r:id="rId13"/>
          <w:footerReference w:type="default" r:id="rId14"/>
          <w:pgSz w:w="12240" w:h="15840"/>
          <w:pgMar w:top="567" w:right="851" w:bottom="567" w:left="851" w:header="720" w:footer="720" w:gutter="0"/>
          <w:cols w:space="720"/>
          <w:docGrid w:linePitch="360"/>
        </w:sectPr>
      </w:pPr>
    </w:p>
    <w:p w14:paraId="0B8D022B" w14:textId="77777777" w:rsidR="002A35F6" w:rsidRPr="00307A1C" w:rsidRDefault="002A35F6" w:rsidP="005A023E">
      <w:pPr>
        <w:widowControl w:val="0"/>
        <w:tabs>
          <w:tab w:val="left" w:pos="1701"/>
          <w:tab w:val="left" w:pos="2268"/>
        </w:tabs>
        <w:autoSpaceDE w:val="0"/>
        <w:autoSpaceDN w:val="0"/>
        <w:adjustRightInd w:val="0"/>
        <w:spacing w:after="0" w:line="240" w:lineRule="auto"/>
        <w:ind w:right="-142"/>
        <w:jc w:val="both"/>
        <w:rPr>
          <w:rFonts w:ascii="Calibri" w:hAnsi="Calibri" w:cs="Calibri"/>
          <w:sz w:val="22"/>
          <w:szCs w:val="22"/>
        </w:rPr>
      </w:pPr>
    </w:p>
    <w:p w14:paraId="6F1CE88E" w14:textId="77777777" w:rsidR="00793C31" w:rsidRPr="009F263E" w:rsidRDefault="00793C31" w:rsidP="0004609D">
      <w:pPr>
        <w:pStyle w:val="Titre"/>
        <w:spacing w:after="0"/>
        <w:contextualSpacing w:val="0"/>
        <w:jc w:val="center"/>
        <w:rPr>
          <w:rFonts w:ascii="Calibri" w:hAnsi="Calibri" w:cs="Calibri"/>
          <w:b/>
          <w:bCs/>
          <w:sz w:val="28"/>
          <w:szCs w:val="28"/>
        </w:rPr>
      </w:pPr>
      <w:r w:rsidRPr="009F263E">
        <w:rPr>
          <w:rFonts w:ascii="Calibri" w:hAnsi="Calibri" w:cs="Calibri"/>
          <w:b/>
          <w:bCs/>
          <w:sz w:val="28"/>
          <w:szCs w:val="28"/>
        </w:rPr>
        <w:t>Procès-verbal</w:t>
      </w:r>
    </w:p>
    <w:p w14:paraId="43127916" w14:textId="4CA1707D" w:rsidR="00793C31" w:rsidRPr="009F263E" w:rsidRDefault="00793C31" w:rsidP="0004609D">
      <w:pPr>
        <w:tabs>
          <w:tab w:val="left" w:pos="2160"/>
        </w:tabs>
        <w:spacing w:after="0" w:line="240" w:lineRule="auto"/>
        <w:jc w:val="center"/>
        <w:rPr>
          <w:rFonts w:ascii="Calibri" w:hAnsi="Calibri" w:cs="Calibri"/>
          <w:b/>
          <w:bCs/>
          <w:sz w:val="28"/>
          <w:szCs w:val="28"/>
        </w:rPr>
      </w:pPr>
      <w:proofErr w:type="gramStart"/>
      <w:r w:rsidRPr="009F263E">
        <w:rPr>
          <w:rFonts w:ascii="Calibri" w:hAnsi="Calibri" w:cs="Calibri"/>
          <w:b/>
          <w:bCs/>
          <w:sz w:val="28"/>
          <w:szCs w:val="28"/>
        </w:rPr>
        <w:t>de</w:t>
      </w:r>
      <w:proofErr w:type="gramEnd"/>
      <w:r w:rsidRPr="009F263E">
        <w:rPr>
          <w:rFonts w:ascii="Calibri" w:hAnsi="Calibri" w:cs="Calibri"/>
          <w:b/>
          <w:bCs/>
          <w:sz w:val="28"/>
          <w:szCs w:val="28"/>
        </w:rPr>
        <w:t xml:space="preserve"> la </w:t>
      </w:r>
      <w:r w:rsidR="0004609D" w:rsidRPr="009F263E">
        <w:rPr>
          <w:rFonts w:ascii="Calibri" w:hAnsi="Calibri" w:cs="Calibri"/>
          <w:b/>
          <w:bCs/>
          <w:sz w:val="28"/>
          <w:szCs w:val="28"/>
        </w:rPr>
        <w:t>réunion</w:t>
      </w:r>
      <w:r w:rsidRPr="009F263E">
        <w:rPr>
          <w:rFonts w:ascii="Calibri" w:hAnsi="Calibri" w:cs="Calibri"/>
          <w:b/>
          <w:bCs/>
          <w:sz w:val="28"/>
          <w:szCs w:val="28"/>
        </w:rPr>
        <w:t xml:space="preserve"> du conseil d’</w:t>
      </w:r>
      <w:r w:rsidR="0004609D" w:rsidRPr="009F263E">
        <w:rPr>
          <w:rFonts w:ascii="Calibri" w:hAnsi="Calibri" w:cs="Calibri"/>
          <w:b/>
          <w:bCs/>
          <w:sz w:val="28"/>
          <w:szCs w:val="28"/>
        </w:rPr>
        <w:t>établissement</w:t>
      </w:r>
    </w:p>
    <w:p w14:paraId="3B65745E" w14:textId="77777777" w:rsidR="00793C31" w:rsidRPr="00462387" w:rsidRDefault="00793C31" w:rsidP="0004609D">
      <w:pPr>
        <w:widowControl w:val="0"/>
        <w:tabs>
          <w:tab w:val="left" w:pos="1701"/>
          <w:tab w:val="left" w:pos="2268"/>
        </w:tabs>
        <w:autoSpaceDE w:val="0"/>
        <w:autoSpaceDN w:val="0"/>
        <w:adjustRightInd w:val="0"/>
        <w:spacing w:after="0" w:line="240" w:lineRule="auto"/>
        <w:ind w:right="-142"/>
        <w:jc w:val="center"/>
        <w:rPr>
          <w:rFonts w:ascii="Calibri" w:hAnsi="Calibri" w:cs="Calibri"/>
          <w:sz w:val="22"/>
          <w:szCs w:val="22"/>
        </w:rPr>
      </w:pPr>
    </w:p>
    <w:p w14:paraId="1802708E" w14:textId="531EB29C" w:rsidR="0004609D" w:rsidRPr="00462387" w:rsidRDefault="0004609D" w:rsidP="009F263E">
      <w:pPr>
        <w:widowControl w:val="0"/>
        <w:tabs>
          <w:tab w:val="left" w:pos="3686"/>
        </w:tabs>
        <w:autoSpaceDE w:val="0"/>
        <w:autoSpaceDN w:val="0"/>
        <w:adjustRightInd w:val="0"/>
        <w:spacing w:after="0" w:line="240" w:lineRule="auto"/>
        <w:ind w:right="-142"/>
        <w:jc w:val="center"/>
        <w:rPr>
          <w:rFonts w:ascii="Calibri" w:hAnsi="Calibri" w:cs="Calibri"/>
          <w:sz w:val="22"/>
          <w:szCs w:val="22"/>
        </w:rPr>
      </w:pPr>
      <w:r w:rsidRPr="00462387">
        <w:rPr>
          <w:rFonts w:ascii="Calibri" w:hAnsi="Calibri" w:cs="Calibri"/>
          <w:sz w:val="22"/>
          <w:szCs w:val="22"/>
        </w:rPr>
        <w:t>École :</w:t>
      </w:r>
      <w:r w:rsidR="009F263E">
        <w:rPr>
          <w:rFonts w:ascii="Calibri" w:hAnsi="Calibri" w:cs="Calibri"/>
          <w:sz w:val="22"/>
          <w:szCs w:val="22"/>
        </w:rPr>
        <w:t xml:space="preserve"> </w:t>
      </w:r>
      <w:r w:rsidR="009F263E" w:rsidRPr="009F263E">
        <w:rPr>
          <w:rFonts w:ascii="Calibri" w:hAnsi="Calibri" w:cs="Calibri"/>
          <w:sz w:val="22"/>
          <w:szCs w:val="22"/>
          <w:u w:val="single"/>
        </w:rPr>
        <w:tab/>
      </w:r>
      <w:r w:rsidR="009F263E" w:rsidRPr="009F263E">
        <w:rPr>
          <w:rFonts w:ascii="Calibri" w:hAnsi="Calibri" w:cs="Calibri"/>
          <w:sz w:val="22"/>
          <w:szCs w:val="22"/>
          <w:u w:val="single"/>
        </w:rPr>
        <w:tab/>
      </w:r>
    </w:p>
    <w:p w14:paraId="151984D4" w14:textId="5BB6FD03" w:rsidR="0004609D" w:rsidRPr="00462387" w:rsidRDefault="0004609D" w:rsidP="009F263E">
      <w:pPr>
        <w:widowControl w:val="0"/>
        <w:tabs>
          <w:tab w:val="left" w:pos="3686"/>
        </w:tabs>
        <w:autoSpaceDE w:val="0"/>
        <w:autoSpaceDN w:val="0"/>
        <w:adjustRightInd w:val="0"/>
        <w:spacing w:after="0" w:line="240" w:lineRule="auto"/>
        <w:ind w:right="-142"/>
        <w:jc w:val="center"/>
        <w:rPr>
          <w:rFonts w:ascii="Calibri" w:hAnsi="Calibri" w:cs="Calibri"/>
          <w:sz w:val="22"/>
          <w:szCs w:val="22"/>
        </w:rPr>
      </w:pPr>
      <w:r w:rsidRPr="00462387">
        <w:rPr>
          <w:rFonts w:ascii="Calibri" w:hAnsi="Calibri" w:cs="Calibri"/>
          <w:sz w:val="22"/>
          <w:szCs w:val="22"/>
        </w:rPr>
        <w:t>Date et heure :</w:t>
      </w:r>
      <w:r w:rsidR="009F263E">
        <w:rPr>
          <w:rFonts w:ascii="Calibri" w:hAnsi="Calibri" w:cs="Calibri"/>
          <w:sz w:val="22"/>
          <w:szCs w:val="22"/>
        </w:rPr>
        <w:t xml:space="preserve"> </w:t>
      </w:r>
      <w:r w:rsidR="009F263E" w:rsidRPr="009F263E">
        <w:rPr>
          <w:rFonts w:ascii="Calibri" w:hAnsi="Calibri" w:cs="Calibri"/>
          <w:sz w:val="22"/>
          <w:szCs w:val="22"/>
          <w:u w:val="single"/>
        </w:rPr>
        <w:tab/>
      </w:r>
      <w:r w:rsidR="009F263E" w:rsidRPr="009F263E">
        <w:rPr>
          <w:rFonts w:ascii="Calibri" w:hAnsi="Calibri" w:cs="Calibri"/>
          <w:sz w:val="22"/>
          <w:szCs w:val="22"/>
          <w:u w:val="single"/>
        </w:rPr>
        <w:tab/>
      </w:r>
    </w:p>
    <w:p w14:paraId="2A1EC956" w14:textId="16153CFA" w:rsidR="0004609D" w:rsidRPr="00462387" w:rsidRDefault="009F263E" w:rsidP="009F263E">
      <w:pPr>
        <w:widowControl w:val="0"/>
        <w:tabs>
          <w:tab w:val="left" w:pos="3119"/>
          <w:tab w:val="left" w:pos="3261"/>
          <w:tab w:val="left" w:pos="3686"/>
        </w:tabs>
        <w:autoSpaceDE w:val="0"/>
        <w:autoSpaceDN w:val="0"/>
        <w:adjustRightInd w:val="0"/>
        <w:spacing w:after="0" w:line="240" w:lineRule="auto"/>
        <w:ind w:right="-142"/>
        <w:jc w:val="center"/>
        <w:rPr>
          <w:rFonts w:ascii="Calibri" w:hAnsi="Calibri" w:cs="Calibri"/>
          <w:sz w:val="22"/>
          <w:szCs w:val="22"/>
        </w:rPr>
      </w:pPr>
      <w:r>
        <w:rPr>
          <w:rFonts w:ascii="Calibri" w:hAnsi="Calibri" w:cs="Calibri"/>
          <w:sz w:val="22"/>
          <w:szCs w:val="22"/>
        </w:rPr>
        <w:t>Lieu</w:t>
      </w:r>
      <w:r w:rsidRPr="00462387">
        <w:rPr>
          <w:rFonts w:ascii="Calibri" w:hAnsi="Calibri" w:cs="Calibri"/>
          <w:sz w:val="22"/>
          <w:szCs w:val="22"/>
        </w:rPr>
        <w:t> :</w:t>
      </w:r>
      <w:r>
        <w:rPr>
          <w:rFonts w:ascii="Calibri" w:hAnsi="Calibri" w:cs="Calibri"/>
          <w:sz w:val="22"/>
          <w:szCs w:val="22"/>
        </w:rPr>
        <w:t xml:space="preserve"> </w:t>
      </w:r>
      <w:r w:rsidRPr="009F263E">
        <w:rPr>
          <w:rFonts w:ascii="Calibri" w:hAnsi="Calibri" w:cs="Calibri"/>
          <w:sz w:val="22"/>
          <w:szCs w:val="22"/>
          <w:u w:val="single"/>
        </w:rPr>
        <w:tab/>
      </w:r>
      <w:r w:rsidRPr="009F263E">
        <w:rPr>
          <w:rFonts w:ascii="Calibri" w:hAnsi="Calibri" w:cs="Calibri"/>
          <w:sz w:val="22"/>
          <w:szCs w:val="22"/>
          <w:u w:val="single"/>
        </w:rPr>
        <w:tab/>
      </w:r>
      <w:r w:rsidRPr="009F263E">
        <w:rPr>
          <w:rFonts w:ascii="Calibri" w:hAnsi="Calibri" w:cs="Calibri"/>
          <w:sz w:val="22"/>
          <w:szCs w:val="22"/>
          <w:u w:val="single"/>
        </w:rPr>
        <w:tab/>
      </w:r>
      <w:r w:rsidRPr="009F263E">
        <w:rPr>
          <w:rFonts w:ascii="Calibri" w:hAnsi="Calibri" w:cs="Calibri"/>
          <w:sz w:val="22"/>
          <w:szCs w:val="22"/>
          <w:u w:val="single"/>
        </w:rPr>
        <w:tab/>
      </w:r>
    </w:p>
    <w:p w14:paraId="4A282014" w14:textId="77777777" w:rsidR="00793C31" w:rsidRPr="00462387" w:rsidRDefault="00793C31" w:rsidP="00793C31">
      <w:pPr>
        <w:widowControl w:val="0"/>
        <w:tabs>
          <w:tab w:val="left" w:pos="180"/>
          <w:tab w:val="left" w:pos="1710"/>
          <w:tab w:val="left" w:pos="2250"/>
        </w:tabs>
        <w:autoSpaceDE w:val="0"/>
        <w:autoSpaceDN w:val="0"/>
        <w:adjustRightInd w:val="0"/>
        <w:spacing w:after="0" w:line="240" w:lineRule="auto"/>
        <w:ind w:right="-142"/>
        <w:jc w:val="both"/>
        <w:rPr>
          <w:rFonts w:ascii="Calibri" w:hAnsi="Calibri" w:cs="Calibri"/>
          <w:b/>
          <w:bCs/>
          <w:sz w:val="22"/>
          <w:szCs w:val="22"/>
        </w:rPr>
      </w:pPr>
    </w:p>
    <w:p w14:paraId="22B90FA6" w14:textId="77777777" w:rsidR="0004609D" w:rsidRPr="00462387" w:rsidRDefault="0004609D" w:rsidP="00793C31">
      <w:pPr>
        <w:widowControl w:val="0"/>
        <w:tabs>
          <w:tab w:val="left" w:pos="180"/>
          <w:tab w:val="left" w:pos="1710"/>
          <w:tab w:val="left" w:pos="2250"/>
        </w:tabs>
        <w:autoSpaceDE w:val="0"/>
        <w:autoSpaceDN w:val="0"/>
        <w:adjustRightInd w:val="0"/>
        <w:spacing w:after="0" w:line="240" w:lineRule="auto"/>
        <w:ind w:right="-142"/>
        <w:jc w:val="both"/>
        <w:rPr>
          <w:rFonts w:ascii="Calibri" w:hAnsi="Calibri" w:cs="Calibri"/>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3402"/>
        <w:gridCol w:w="3402"/>
      </w:tblGrid>
      <w:tr w:rsidR="00793C31" w:rsidRPr="00462387" w14:paraId="1BD6A25C" w14:textId="77777777" w:rsidTr="00307A1C">
        <w:trPr>
          <w:cantSplit/>
          <w:jc w:val="center"/>
        </w:trPr>
        <w:tc>
          <w:tcPr>
            <w:tcW w:w="3402" w:type="dxa"/>
            <w:tcBorders>
              <w:top w:val="single" w:sz="4" w:space="0" w:color="auto"/>
              <w:left w:val="single" w:sz="4" w:space="0" w:color="auto"/>
            </w:tcBorders>
          </w:tcPr>
          <w:p w14:paraId="00637BA8" w14:textId="77777777" w:rsidR="00793C31" w:rsidRPr="00462387" w:rsidRDefault="00793C31" w:rsidP="006C424D">
            <w:pPr>
              <w:pStyle w:val="En-tte"/>
              <w:tabs>
                <w:tab w:val="left" w:pos="180"/>
                <w:tab w:val="left" w:pos="720"/>
              </w:tabs>
              <w:ind w:right="-142"/>
              <w:jc w:val="both"/>
              <w:rPr>
                <w:rFonts w:ascii="Calibri" w:hAnsi="Calibri" w:cs="Calibri"/>
                <w:b/>
                <w:smallCaps/>
                <w:sz w:val="22"/>
                <w:szCs w:val="22"/>
                <w:u w:val="single"/>
              </w:rPr>
            </w:pPr>
            <w:r w:rsidRPr="00462387">
              <w:rPr>
                <w:rFonts w:ascii="Calibri" w:hAnsi="Calibri" w:cs="Calibri"/>
                <w:b/>
                <w:smallCaps/>
                <w:sz w:val="22"/>
                <w:szCs w:val="22"/>
                <w:u w:val="single"/>
              </w:rPr>
              <w:t>PRÉSENCES :</w:t>
            </w:r>
          </w:p>
        </w:tc>
        <w:tc>
          <w:tcPr>
            <w:tcW w:w="3402" w:type="dxa"/>
            <w:tcBorders>
              <w:top w:val="single" w:sz="4" w:space="0" w:color="auto"/>
              <w:right w:val="single" w:sz="4" w:space="0" w:color="auto"/>
            </w:tcBorders>
          </w:tcPr>
          <w:p w14:paraId="038B8E16" w14:textId="77777777" w:rsidR="00793C31" w:rsidRPr="00462387" w:rsidRDefault="00793C31" w:rsidP="006C424D">
            <w:pPr>
              <w:pStyle w:val="En-tte"/>
              <w:tabs>
                <w:tab w:val="left" w:pos="180"/>
                <w:tab w:val="left" w:leader="dot" w:pos="2938"/>
              </w:tabs>
              <w:ind w:left="208" w:right="-142" w:firstLine="283"/>
              <w:jc w:val="both"/>
              <w:rPr>
                <w:rFonts w:ascii="Calibri" w:hAnsi="Calibri" w:cs="Calibri"/>
                <w:smallCaps/>
                <w:sz w:val="22"/>
                <w:szCs w:val="22"/>
              </w:rPr>
            </w:pPr>
          </w:p>
        </w:tc>
      </w:tr>
      <w:tr w:rsidR="00793C31" w:rsidRPr="00462387" w14:paraId="2F73D2FB" w14:textId="77777777" w:rsidTr="00307A1C">
        <w:trPr>
          <w:cantSplit/>
          <w:jc w:val="center"/>
        </w:trPr>
        <w:tc>
          <w:tcPr>
            <w:tcW w:w="3402" w:type="dxa"/>
            <w:tcBorders>
              <w:left w:val="single" w:sz="4" w:space="0" w:color="auto"/>
            </w:tcBorders>
          </w:tcPr>
          <w:p w14:paraId="141F6666" w14:textId="677B8069" w:rsidR="00793C31" w:rsidRPr="00462387" w:rsidRDefault="00793C31"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sz w:val="22"/>
                <w:szCs w:val="22"/>
              </w:rPr>
              <w:t>Direc</w:t>
            </w:r>
            <w:r w:rsidR="006B4571" w:rsidRPr="00462387">
              <w:rPr>
                <w:rFonts w:ascii="Calibri" w:hAnsi="Calibri" w:cs="Calibri"/>
                <w:sz w:val="22"/>
                <w:szCs w:val="22"/>
              </w:rPr>
              <w:t>trice</w:t>
            </w:r>
          </w:p>
        </w:tc>
        <w:tc>
          <w:tcPr>
            <w:tcW w:w="3402" w:type="dxa"/>
            <w:tcBorders>
              <w:right w:val="single" w:sz="4" w:space="0" w:color="auto"/>
            </w:tcBorders>
          </w:tcPr>
          <w:p w14:paraId="13A8027B" w14:textId="77777777" w:rsidR="00793C31" w:rsidRPr="00462387" w:rsidRDefault="00793C31" w:rsidP="006C424D">
            <w:pPr>
              <w:pStyle w:val="En-tte"/>
              <w:tabs>
                <w:tab w:val="left" w:pos="180"/>
                <w:tab w:val="left" w:leader="dot" w:pos="2938"/>
              </w:tabs>
              <w:ind w:left="208" w:right="-142" w:firstLine="283"/>
              <w:jc w:val="both"/>
              <w:rPr>
                <w:rFonts w:ascii="Calibri" w:hAnsi="Calibri" w:cs="Calibri"/>
                <w:sz w:val="22"/>
                <w:szCs w:val="22"/>
              </w:rPr>
            </w:pPr>
            <w:r w:rsidRPr="00462387">
              <w:rPr>
                <w:rFonts w:ascii="Calibri" w:hAnsi="Calibri" w:cs="Calibri"/>
                <w:sz w:val="22"/>
                <w:szCs w:val="22"/>
              </w:rPr>
              <w:t xml:space="preserve">XXX, XXX </w:t>
            </w:r>
          </w:p>
        </w:tc>
      </w:tr>
      <w:tr w:rsidR="00793C31" w:rsidRPr="00462387" w14:paraId="55372F90" w14:textId="77777777" w:rsidTr="00307A1C">
        <w:trPr>
          <w:cantSplit/>
          <w:trHeight w:val="80"/>
          <w:jc w:val="center"/>
        </w:trPr>
        <w:tc>
          <w:tcPr>
            <w:tcW w:w="3402" w:type="dxa"/>
            <w:tcBorders>
              <w:left w:val="single" w:sz="4" w:space="0" w:color="auto"/>
            </w:tcBorders>
          </w:tcPr>
          <w:p w14:paraId="0971C26A"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6C3C0275" w14:textId="77777777" w:rsidR="00793C31" w:rsidRPr="00462387" w:rsidRDefault="00793C31" w:rsidP="006C424D">
            <w:pPr>
              <w:pStyle w:val="En-tte"/>
              <w:tabs>
                <w:tab w:val="left" w:pos="180"/>
                <w:tab w:val="left" w:leader="dot" w:pos="2938"/>
              </w:tabs>
              <w:ind w:left="208" w:right="-142" w:firstLine="283"/>
              <w:jc w:val="both"/>
              <w:rPr>
                <w:rFonts w:ascii="Calibri" w:hAnsi="Calibri" w:cs="Calibri"/>
                <w:sz w:val="22"/>
                <w:szCs w:val="22"/>
              </w:rPr>
            </w:pPr>
          </w:p>
        </w:tc>
      </w:tr>
      <w:tr w:rsidR="00793C31" w:rsidRPr="00462387" w14:paraId="50071A46" w14:textId="77777777" w:rsidTr="00307A1C">
        <w:trPr>
          <w:cantSplit/>
          <w:jc w:val="center"/>
        </w:trPr>
        <w:tc>
          <w:tcPr>
            <w:tcW w:w="3402" w:type="dxa"/>
            <w:tcBorders>
              <w:left w:val="single" w:sz="4" w:space="0" w:color="auto"/>
            </w:tcBorders>
          </w:tcPr>
          <w:p w14:paraId="41287C82"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sz w:val="22"/>
                <w:szCs w:val="22"/>
              </w:rPr>
              <w:t>Parents</w:t>
            </w:r>
          </w:p>
        </w:tc>
        <w:tc>
          <w:tcPr>
            <w:tcW w:w="3402" w:type="dxa"/>
            <w:tcBorders>
              <w:right w:val="single" w:sz="4" w:space="0" w:color="auto"/>
            </w:tcBorders>
          </w:tcPr>
          <w:p w14:paraId="493D4EDC"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1571F5EA" w14:textId="77777777" w:rsidTr="00307A1C">
        <w:trPr>
          <w:cantSplit/>
          <w:trHeight w:val="181"/>
          <w:jc w:val="center"/>
        </w:trPr>
        <w:tc>
          <w:tcPr>
            <w:tcW w:w="3402" w:type="dxa"/>
            <w:tcBorders>
              <w:left w:val="single" w:sz="4" w:space="0" w:color="auto"/>
            </w:tcBorders>
          </w:tcPr>
          <w:p w14:paraId="3B87CCCA"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63C847A8"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 xml:space="preserve">XXX, XXX </w:t>
            </w:r>
          </w:p>
        </w:tc>
      </w:tr>
      <w:tr w:rsidR="00793C31" w:rsidRPr="00462387" w14:paraId="4E8C3E7C" w14:textId="77777777" w:rsidTr="00307A1C">
        <w:trPr>
          <w:cantSplit/>
          <w:trHeight w:val="181"/>
          <w:jc w:val="center"/>
        </w:trPr>
        <w:tc>
          <w:tcPr>
            <w:tcW w:w="3402" w:type="dxa"/>
            <w:tcBorders>
              <w:left w:val="single" w:sz="4" w:space="0" w:color="auto"/>
            </w:tcBorders>
          </w:tcPr>
          <w:p w14:paraId="4FF3CB7A"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56D1ED5F"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 xml:space="preserve">XXX, XXX </w:t>
            </w:r>
          </w:p>
        </w:tc>
      </w:tr>
      <w:tr w:rsidR="00793C31" w:rsidRPr="00462387" w14:paraId="3D4DC164" w14:textId="77777777" w:rsidTr="00307A1C">
        <w:trPr>
          <w:cantSplit/>
          <w:trHeight w:val="181"/>
          <w:jc w:val="center"/>
        </w:trPr>
        <w:tc>
          <w:tcPr>
            <w:tcW w:w="3402" w:type="dxa"/>
            <w:tcBorders>
              <w:left w:val="single" w:sz="4" w:space="0" w:color="auto"/>
            </w:tcBorders>
          </w:tcPr>
          <w:p w14:paraId="7546073E"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1A90BA74"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316AB784" w14:textId="77777777" w:rsidTr="00307A1C">
        <w:trPr>
          <w:cantSplit/>
          <w:jc w:val="center"/>
        </w:trPr>
        <w:tc>
          <w:tcPr>
            <w:tcW w:w="3402" w:type="dxa"/>
            <w:tcBorders>
              <w:left w:val="single" w:sz="4" w:space="0" w:color="auto"/>
            </w:tcBorders>
          </w:tcPr>
          <w:p w14:paraId="6B00FD94"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200D1852"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24DD4C03" w14:textId="77777777" w:rsidTr="00307A1C">
        <w:trPr>
          <w:cantSplit/>
          <w:jc w:val="center"/>
        </w:trPr>
        <w:tc>
          <w:tcPr>
            <w:tcW w:w="3402" w:type="dxa"/>
            <w:tcBorders>
              <w:left w:val="single" w:sz="4" w:space="0" w:color="auto"/>
            </w:tcBorders>
          </w:tcPr>
          <w:p w14:paraId="660EFF7E"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686C7BFB"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7B488084" w14:textId="77777777" w:rsidTr="00307A1C">
        <w:trPr>
          <w:cantSplit/>
          <w:jc w:val="center"/>
        </w:trPr>
        <w:tc>
          <w:tcPr>
            <w:tcW w:w="3402" w:type="dxa"/>
            <w:tcBorders>
              <w:left w:val="single" w:sz="4" w:space="0" w:color="auto"/>
            </w:tcBorders>
          </w:tcPr>
          <w:p w14:paraId="58B9E448"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6E778C26"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p>
        </w:tc>
      </w:tr>
      <w:tr w:rsidR="00793C31" w:rsidRPr="00462387" w14:paraId="2DD076E7" w14:textId="77777777" w:rsidTr="00307A1C">
        <w:trPr>
          <w:cantSplit/>
          <w:trHeight w:val="80"/>
          <w:jc w:val="center"/>
        </w:trPr>
        <w:tc>
          <w:tcPr>
            <w:tcW w:w="3402" w:type="dxa"/>
            <w:tcBorders>
              <w:left w:val="single" w:sz="4" w:space="0" w:color="auto"/>
            </w:tcBorders>
          </w:tcPr>
          <w:p w14:paraId="27774BC1"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bookmarkStart w:id="0" w:name="_Hlk52285698"/>
          </w:p>
        </w:tc>
        <w:tc>
          <w:tcPr>
            <w:tcW w:w="3402" w:type="dxa"/>
            <w:tcBorders>
              <w:right w:val="single" w:sz="4" w:space="0" w:color="auto"/>
            </w:tcBorders>
          </w:tcPr>
          <w:p w14:paraId="26A1F212" w14:textId="77777777" w:rsidR="00793C31" w:rsidRPr="00462387" w:rsidRDefault="00793C31" w:rsidP="006C424D">
            <w:pPr>
              <w:pStyle w:val="En-tte"/>
              <w:ind w:left="208" w:firstLine="283"/>
              <w:jc w:val="both"/>
              <w:rPr>
                <w:rFonts w:ascii="Calibri" w:hAnsi="Calibri" w:cs="Calibri"/>
                <w:sz w:val="22"/>
                <w:szCs w:val="22"/>
              </w:rPr>
            </w:pPr>
          </w:p>
        </w:tc>
      </w:tr>
      <w:bookmarkEnd w:id="0"/>
      <w:tr w:rsidR="00793C31" w:rsidRPr="00462387" w14:paraId="4CC484EA" w14:textId="77777777" w:rsidTr="00307A1C">
        <w:trPr>
          <w:cantSplit/>
          <w:jc w:val="center"/>
        </w:trPr>
        <w:tc>
          <w:tcPr>
            <w:tcW w:w="3402" w:type="dxa"/>
            <w:tcBorders>
              <w:left w:val="single" w:sz="4" w:space="0" w:color="auto"/>
            </w:tcBorders>
          </w:tcPr>
          <w:p w14:paraId="316E5802"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sz w:val="22"/>
                <w:szCs w:val="22"/>
              </w:rPr>
              <w:t>Enseignants</w:t>
            </w:r>
          </w:p>
        </w:tc>
        <w:tc>
          <w:tcPr>
            <w:tcW w:w="3402" w:type="dxa"/>
            <w:tcBorders>
              <w:right w:val="single" w:sz="4" w:space="0" w:color="auto"/>
            </w:tcBorders>
          </w:tcPr>
          <w:p w14:paraId="71330144"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1D9A12B1" w14:textId="77777777" w:rsidTr="00307A1C">
        <w:trPr>
          <w:cantSplit/>
          <w:trHeight w:val="181"/>
          <w:jc w:val="center"/>
        </w:trPr>
        <w:tc>
          <w:tcPr>
            <w:tcW w:w="3402" w:type="dxa"/>
            <w:tcBorders>
              <w:left w:val="single" w:sz="4" w:space="0" w:color="auto"/>
            </w:tcBorders>
          </w:tcPr>
          <w:p w14:paraId="2A2BDE8C"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70057D05"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7CCBFE29" w14:textId="77777777" w:rsidTr="00307A1C">
        <w:trPr>
          <w:cantSplit/>
          <w:jc w:val="center"/>
        </w:trPr>
        <w:tc>
          <w:tcPr>
            <w:tcW w:w="3402" w:type="dxa"/>
            <w:tcBorders>
              <w:left w:val="single" w:sz="4" w:space="0" w:color="auto"/>
            </w:tcBorders>
          </w:tcPr>
          <w:p w14:paraId="3ACBDD1A"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39EE0F41"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1F126E5B" w14:textId="77777777" w:rsidTr="00307A1C">
        <w:trPr>
          <w:cantSplit/>
          <w:jc w:val="center"/>
        </w:trPr>
        <w:tc>
          <w:tcPr>
            <w:tcW w:w="3402" w:type="dxa"/>
            <w:tcBorders>
              <w:left w:val="single" w:sz="4" w:space="0" w:color="auto"/>
            </w:tcBorders>
          </w:tcPr>
          <w:p w14:paraId="38E26B06"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61309008" w14:textId="77777777" w:rsidR="00793C31" w:rsidRPr="00462387" w:rsidRDefault="00793C31" w:rsidP="006C424D">
            <w:pPr>
              <w:pStyle w:val="En-tte"/>
              <w:tabs>
                <w:tab w:val="left" w:pos="180"/>
                <w:tab w:val="left" w:leader="dot" w:pos="2938"/>
                <w:tab w:val="left" w:leader="dot" w:pos="3280"/>
              </w:tabs>
              <w:ind w:left="208" w:right="-142" w:firstLine="283"/>
              <w:jc w:val="both"/>
              <w:rPr>
                <w:rFonts w:ascii="Calibri" w:hAnsi="Calibri" w:cs="Calibri"/>
                <w:sz w:val="22"/>
                <w:szCs w:val="22"/>
              </w:rPr>
            </w:pPr>
          </w:p>
        </w:tc>
      </w:tr>
      <w:tr w:rsidR="00793C31" w:rsidRPr="00462387" w14:paraId="3678E2FB" w14:textId="77777777" w:rsidTr="00307A1C">
        <w:trPr>
          <w:cantSplit/>
          <w:trHeight w:val="95"/>
          <w:jc w:val="center"/>
        </w:trPr>
        <w:tc>
          <w:tcPr>
            <w:tcW w:w="3402" w:type="dxa"/>
            <w:tcBorders>
              <w:left w:val="single" w:sz="4" w:space="0" w:color="auto"/>
            </w:tcBorders>
          </w:tcPr>
          <w:p w14:paraId="21205EAB"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sz w:val="22"/>
                <w:szCs w:val="22"/>
              </w:rPr>
              <w:t>Personnel de soutien</w:t>
            </w:r>
          </w:p>
        </w:tc>
        <w:tc>
          <w:tcPr>
            <w:tcW w:w="3402" w:type="dxa"/>
            <w:tcBorders>
              <w:right w:val="single" w:sz="4" w:space="0" w:color="auto"/>
            </w:tcBorders>
          </w:tcPr>
          <w:p w14:paraId="71DC9624" w14:textId="77777777" w:rsidR="00793C31" w:rsidRPr="00462387" w:rsidRDefault="00793C31" w:rsidP="006C424D">
            <w:pPr>
              <w:pStyle w:val="En-tte"/>
              <w:ind w:left="208"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6D871515" w14:textId="77777777" w:rsidTr="00307A1C">
        <w:trPr>
          <w:cantSplit/>
          <w:trHeight w:val="80"/>
          <w:jc w:val="center"/>
        </w:trPr>
        <w:tc>
          <w:tcPr>
            <w:tcW w:w="3402" w:type="dxa"/>
            <w:tcBorders>
              <w:left w:val="single" w:sz="4" w:space="0" w:color="auto"/>
            </w:tcBorders>
          </w:tcPr>
          <w:p w14:paraId="56A8936B"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1C2C60B7" w14:textId="77777777" w:rsidR="00793C31" w:rsidRPr="00462387" w:rsidRDefault="00793C31" w:rsidP="006C424D">
            <w:pPr>
              <w:pStyle w:val="En-tte"/>
              <w:ind w:left="208" w:firstLine="283"/>
              <w:jc w:val="both"/>
              <w:rPr>
                <w:rFonts w:ascii="Calibri" w:hAnsi="Calibri" w:cs="Calibri"/>
                <w:sz w:val="22"/>
                <w:szCs w:val="22"/>
              </w:rPr>
            </w:pPr>
          </w:p>
        </w:tc>
      </w:tr>
      <w:tr w:rsidR="00793C31" w:rsidRPr="00462387" w14:paraId="06C6FCA5" w14:textId="77777777" w:rsidTr="00307A1C">
        <w:trPr>
          <w:cantSplit/>
          <w:trHeight w:val="80"/>
          <w:jc w:val="center"/>
        </w:trPr>
        <w:tc>
          <w:tcPr>
            <w:tcW w:w="3402" w:type="dxa"/>
            <w:tcBorders>
              <w:left w:val="single" w:sz="4" w:space="0" w:color="auto"/>
            </w:tcBorders>
          </w:tcPr>
          <w:p w14:paraId="7240C734"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sz w:val="22"/>
                <w:szCs w:val="22"/>
              </w:rPr>
              <w:t>Professionnel</w:t>
            </w:r>
          </w:p>
        </w:tc>
        <w:tc>
          <w:tcPr>
            <w:tcW w:w="3402" w:type="dxa"/>
            <w:tcBorders>
              <w:right w:val="single" w:sz="4" w:space="0" w:color="auto"/>
            </w:tcBorders>
          </w:tcPr>
          <w:p w14:paraId="3A270A68" w14:textId="77777777" w:rsidR="00793C31" w:rsidRPr="00462387" w:rsidRDefault="00793C31" w:rsidP="006C424D">
            <w:pPr>
              <w:pStyle w:val="En-tte"/>
              <w:ind w:left="208"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5C6A12EE" w14:textId="77777777" w:rsidTr="00307A1C">
        <w:trPr>
          <w:cantSplit/>
          <w:trHeight w:val="80"/>
          <w:jc w:val="center"/>
        </w:trPr>
        <w:tc>
          <w:tcPr>
            <w:tcW w:w="3402" w:type="dxa"/>
            <w:tcBorders>
              <w:left w:val="single" w:sz="4" w:space="0" w:color="auto"/>
            </w:tcBorders>
          </w:tcPr>
          <w:p w14:paraId="1AD6F6A6"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43C0F454" w14:textId="77777777" w:rsidR="00793C31" w:rsidRPr="00462387" w:rsidRDefault="00793C31" w:rsidP="006C424D">
            <w:pPr>
              <w:pStyle w:val="En-tte"/>
              <w:ind w:left="208" w:firstLine="283"/>
              <w:jc w:val="both"/>
              <w:rPr>
                <w:rFonts w:ascii="Calibri" w:hAnsi="Calibri" w:cs="Calibri"/>
                <w:sz w:val="22"/>
                <w:szCs w:val="22"/>
              </w:rPr>
            </w:pPr>
          </w:p>
        </w:tc>
      </w:tr>
      <w:tr w:rsidR="00793C31" w:rsidRPr="00462387" w14:paraId="507DC5AD" w14:textId="77777777" w:rsidTr="00307A1C">
        <w:trPr>
          <w:cantSplit/>
          <w:trHeight w:val="80"/>
          <w:jc w:val="center"/>
        </w:trPr>
        <w:tc>
          <w:tcPr>
            <w:tcW w:w="3402" w:type="dxa"/>
            <w:tcBorders>
              <w:left w:val="single" w:sz="4" w:space="0" w:color="auto"/>
            </w:tcBorders>
          </w:tcPr>
          <w:p w14:paraId="6C651B2F" w14:textId="34115263" w:rsidR="00793C31" w:rsidRPr="00462387" w:rsidRDefault="00793C31" w:rsidP="00F42737">
            <w:pPr>
              <w:pStyle w:val="En-tte"/>
              <w:tabs>
                <w:tab w:val="left" w:pos="180"/>
                <w:tab w:val="left" w:pos="720"/>
              </w:tabs>
              <w:ind w:right="-142"/>
              <w:rPr>
                <w:rFonts w:ascii="Calibri" w:hAnsi="Calibri" w:cs="Calibri"/>
                <w:sz w:val="22"/>
                <w:szCs w:val="22"/>
              </w:rPr>
            </w:pPr>
            <w:r w:rsidRPr="00462387">
              <w:rPr>
                <w:rFonts w:ascii="Calibri" w:hAnsi="Calibri" w:cs="Calibri"/>
                <w:sz w:val="22"/>
                <w:szCs w:val="22"/>
              </w:rPr>
              <w:t>Représentants de la</w:t>
            </w:r>
            <w:r w:rsidR="00F42737" w:rsidRPr="00462387">
              <w:rPr>
                <w:rFonts w:ascii="Calibri" w:hAnsi="Calibri" w:cs="Calibri"/>
                <w:sz w:val="22"/>
                <w:szCs w:val="22"/>
              </w:rPr>
              <w:t xml:space="preserve"> </w:t>
            </w:r>
            <w:r w:rsidRPr="00462387">
              <w:rPr>
                <w:rFonts w:ascii="Calibri" w:hAnsi="Calibri" w:cs="Calibri"/>
                <w:sz w:val="22"/>
                <w:szCs w:val="22"/>
              </w:rPr>
              <w:t>communauté</w:t>
            </w:r>
          </w:p>
        </w:tc>
        <w:tc>
          <w:tcPr>
            <w:tcW w:w="3402" w:type="dxa"/>
            <w:tcBorders>
              <w:right w:val="single" w:sz="4" w:space="0" w:color="auto"/>
            </w:tcBorders>
          </w:tcPr>
          <w:p w14:paraId="7DD0DB66" w14:textId="77777777" w:rsidR="00793C31" w:rsidRPr="00462387" w:rsidRDefault="00793C31" w:rsidP="006C424D">
            <w:pPr>
              <w:pStyle w:val="En-tte"/>
              <w:ind w:left="208"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4C54BC7E" w14:textId="77777777" w:rsidTr="00307A1C">
        <w:trPr>
          <w:cantSplit/>
          <w:trHeight w:val="80"/>
          <w:jc w:val="center"/>
        </w:trPr>
        <w:tc>
          <w:tcPr>
            <w:tcW w:w="3402" w:type="dxa"/>
            <w:tcBorders>
              <w:left w:val="single" w:sz="4" w:space="0" w:color="auto"/>
            </w:tcBorders>
          </w:tcPr>
          <w:p w14:paraId="04154DCD" w14:textId="77777777" w:rsidR="00793C31" w:rsidRPr="00462387" w:rsidRDefault="00793C31" w:rsidP="006C424D">
            <w:pPr>
              <w:pStyle w:val="En-tte"/>
              <w:tabs>
                <w:tab w:val="left" w:pos="180"/>
                <w:tab w:val="left" w:pos="720"/>
              </w:tabs>
              <w:ind w:right="-142"/>
              <w:jc w:val="both"/>
              <w:rPr>
                <w:rFonts w:ascii="Calibri" w:hAnsi="Calibri" w:cs="Calibri"/>
                <w:sz w:val="22"/>
                <w:szCs w:val="22"/>
              </w:rPr>
            </w:pPr>
          </w:p>
        </w:tc>
        <w:tc>
          <w:tcPr>
            <w:tcW w:w="3402" w:type="dxa"/>
            <w:tcBorders>
              <w:right w:val="single" w:sz="4" w:space="0" w:color="auto"/>
            </w:tcBorders>
          </w:tcPr>
          <w:p w14:paraId="40565DAE" w14:textId="77777777" w:rsidR="00793C31" w:rsidRPr="00462387" w:rsidRDefault="00793C31" w:rsidP="006C424D">
            <w:pPr>
              <w:pStyle w:val="En-tte"/>
              <w:ind w:left="208" w:firstLine="283"/>
              <w:jc w:val="both"/>
              <w:rPr>
                <w:rFonts w:ascii="Calibri" w:hAnsi="Calibri" w:cs="Calibri"/>
                <w:sz w:val="22"/>
                <w:szCs w:val="22"/>
              </w:rPr>
            </w:pPr>
          </w:p>
        </w:tc>
      </w:tr>
      <w:tr w:rsidR="00793C31" w:rsidRPr="00462387" w14:paraId="40E48432" w14:textId="77777777" w:rsidTr="00307A1C">
        <w:trPr>
          <w:cantSplit/>
          <w:trHeight w:val="54"/>
          <w:jc w:val="center"/>
        </w:trPr>
        <w:tc>
          <w:tcPr>
            <w:tcW w:w="3402" w:type="dxa"/>
            <w:tcBorders>
              <w:left w:val="single" w:sz="4" w:space="0" w:color="auto"/>
            </w:tcBorders>
          </w:tcPr>
          <w:p w14:paraId="69D01745" w14:textId="77777777" w:rsidR="00793C31" w:rsidRPr="00462387" w:rsidRDefault="00793C31" w:rsidP="006C424D">
            <w:pPr>
              <w:tabs>
                <w:tab w:val="left" w:pos="180"/>
                <w:tab w:val="left" w:pos="720"/>
              </w:tabs>
              <w:spacing w:after="0" w:line="240" w:lineRule="auto"/>
              <w:ind w:right="-142"/>
              <w:jc w:val="both"/>
              <w:rPr>
                <w:rFonts w:ascii="Calibri" w:hAnsi="Calibri" w:cs="Calibri"/>
                <w:sz w:val="22"/>
                <w:szCs w:val="22"/>
              </w:rPr>
            </w:pPr>
            <w:r w:rsidRPr="00462387">
              <w:rPr>
                <w:rFonts w:ascii="Calibri" w:hAnsi="Calibri" w:cs="Calibri"/>
                <w:sz w:val="22"/>
                <w:szCs w:val="22"/>
              </w:rPr>
              <w:t>Élèves</w:t>
            </w:r>
          </w:p>
        </w:tc>
        <w:tc>
          <w:tcPr>
            <w:tcW w:w="3402" w:type="dxa"/>
            <w:tcBorders>
              <w:right w:val="single" w:sz="4" w:space="0" w:color="auto"/>
            </w:tcBorders>
          </w:tcPr>
          <w:p w14:paraId="6F19A8AD" w14:textId="77777777" w:rsidR="00793C31" w:rsidRPr="00462387" w:rsidRDefault="00793C31" w:rsidP="006C424D">
            <w:pPr>
              <w:tabs>
                <w:tab w:val="left" w:pos="180"/>
                <w:tab w:val="left" w:pos="720"/>
              </w:tabs>
              <w:spacing w:after="0" w:line="240" w:lineRule="auto"/>
              <w:ind w:left="208" w:right="-142" w:firstLine="283"/>
              <w:jc w:val="both"/>
              <w:rPr>
                <w:rFonts w:ascii="Calibri" w:hAnsi="Calibri" w:cs="Calibri"/>
                <w:sz w:val="22"/>
                <w:szCs w:val="22"/>
              </w:rPr>
            </w:pPr>
            <w:r w:rsidRPr="00462387">
              <w:rPr>
                <w:rFonts w:ascii="Calibri" w:hAnsi="Calibri" w:cs="Calibri"/>
                <w:sz w:val="22"/>
                <w:szCs w:val="22"/>
              </w:rPr>
              <w:t>XXX, XXX</w:t>
            </w:r>
          </w:p>
          <w:p w14:paraId="4668E34B" w14:textId="77777777" w:rsidR="00793C31" w:rsidRPr="00462387" w:rsidRDefault="00793C31" w:rsidP="006C424D">
            <w:pPr>
              <w:tabs>
                <w:tab w:val="left" w:pos="180"/>
                <w:tab w:val="left" w:pos="720"/>
              </w:tabs>
              <w:spacing w:after="0" w:line="240" w:lineRule="auto"/>
              <w:ind w:left="208" w:right="-142" w:firstLine="283"/>
              <w:jc w:val="both"/>
              <w:rPr>
                <w:rFonts w:ascii="Calibri" w:hAnsi="Calibri" w:cs="Calibri"/>
                <w:sz w:val="22"/>
                <w:szCs w:val="22"/>
              </w:rPr>
            </w:pPr>
            <w:r w:rsidRPr="00462387">
              <w:rPr>
                <w:rFonts w:ascii="Calibri" w:hAnsi="Calibri" w:cs="Calibri"/>
                <w:sz w:val="22"/>
                <w:szCs w:val="22"/>
              </w:rPr>
              <w:t>XXX, XXX</w:t>
            </w:r>
          </w:p>
        </w:tc>
      </w:tr>
      <w:tr w:rsidR="00793C31" w:rsidRPr="00462387" w14:paraId="1A6DD744" w14:textId="77777777" w:rsidTr="00307A1C">
        <w:trPr>
          <w:cantSplit/>
          <w:trHeight w:val="54"/>
          <w:jc w:val="center"/>
        </w:trPr>
        <w:tc>
          <w:tcPr>
            <w:tcW w:w="3402" w:type="dxa"/>
            <w:tcBorders>
              <w:left w:val="single" w:sz="4" w:space="0" w:color="auto"/>
            </w:tcBorders>
          </w:tcPr>
          <w:p w14:paraId="19B044BD" w14:textId="77777777" w:rsidR="00793C31" w:rsidRPr="00462387" w:rsidRDefault="00793C31" w:rsidP="006C424D">
            <w:pPr>
              <w:tabs>
                <w:tab w:val="left" w:pos="180"/>
                <w:tab w:val="left" w:pos="720"/>
              </w:tabs>
              <w:spacing w:after="0" w:line="240" w:lineRule="auto"/>
              <w:ind w:right="-142"/>
              <w:jc w:val="both"/>
              <w:rPr>
                <w:rFonts w:ascii="Calibri" w:hAnsi="Calibri" w:cs="Calibri"/>
                <w:sz w:val="22"/>
                <w:szCs w:val="22"/>
              </w:rPr>
            </w:pPr>
          </w:p>
        </w:tc>
        <w:tc>
          <w:tcPr>
            <w:tcW w:w="3402" w:type="dxa"/>
            <w:tcBorders>
              <w:right w:val="single" w:sz="4" w:space="0" w:color="auto"/>
            </w:tcBorders>
          </w:tcPr>
          <w:p w14:paraId="1A49C095" w14:textId="77777777" w:rsidR="00793C31" w:rsidRPr="00462387" w:rsidRDefault="00793C31" w:rsidP="006C424D">
            <w:pPr>
              <w:tabs>
                <w:tab w:val="left" w:pos="180"/>
                <w:tab w:val="left" w:pos="720"/>
              </w:tabs>
              <w:spacing w:after="0" w:line="240" w:lineRule="auto"/>
              <w:ind w:right="-142"/>
              <w:jc w:val="both"/>
              <w:rPr>
                <w:rFonts w:ascii="Calibri" w:hAnsi="Calibri" w:cs="Calibri"/>
                <w:sz w:val="22"/>
                <w:szCs w:val="22"/>
              </w:rPr>
            </w:pPr>
          </w:p>
        </w:tc>
      </w:tr>
      <w:tr w:rsidR="00793C31" w:rsidRPr="00462387" w14:paraId="1851B403" w14:textId="77777777" w:rsidTr="00307A1C">
        <w:trPr>
          <w:cantSplit/>
          <w:trHeight w:val="80"/>
          <w:jc w:val="center"/>
        </w:trPr>
        <w:tc>
          <w:tcPr>
            <w:tcW w:w="3402" w:type="dxa"/>
            <w:tcBorders>
              <w:left w:val="single" w:sz="4" w:space="0" w:color="auto"/>
            </w:tcBorders>
          </w:tcPr>
          <w:p w14:paraId="02E81BF5" w14:textId="68BB3BAC" w:rsidR="00793C31" w:rsidRPr="00462387" w:rsidRDefault="006B4571"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b/>
                <w:sz w:val="22"/>
                <w:szCs w:val="22"/>
                <w:u w:val="single"/>
              </w:rPr>
              <w:t>ABSENCES :</w:t>
            </w:r>
          </w:p>
        </w:tc>
        <w:tc>
          <w:tcPr>
            <w:tcW w:w="3402" w:type="dxa"/>
            <w:tcBorders>
              <w:right w:val="single" w:sz="4" w:space="0" w:color="auto"/>
            </w:tcBorders>
          </w:tcPr>
          <w:p w14:paraId="1D8527B9" w14:textId="77777777" w:rsidR="00793C31" w:rsidRPr="00462387" w:rsidRDefault="00793C31" w:rsidP="006C424D">
            <w:pPr>
              <w:pStyle w:val="En-tte"/>
              <w:tabs>
                <w:tab w:val="left" w:pos="180"/>
                <w:tab w:val="left" w:leader="dot" w:pos="2380"/>
                <w:tab w:val="left" w:leader="dot" w:pos="3280"/>
              </w:tabs>
              <w:ind w:right="-142"/>
              <w:jc w:val="both"/>
              <w:rPr>
                <w:rFonts w:ascii="Calibri" w:hAnsi="Calibri" w:cs="Calibri"/>
                <w:sz w:val="22"/>
                <w:szCs w:val="22"/>
              </w:rPr>
            </w:pPr>
          </w:p>
        </w:tc>
      </w:tr>
      <w:tr w:rsidR="00793C31" w:rsidRPr="00462387" w14:paraId="425ABD4C" w14:textId="77777777" w:rsidTr="00307A1C">
        <w:trPr>
          <w:cantSplit/>
          <w:trHeight w:val="80"/>
          <w:jc w:val="center"/>
        </w:trPr>
        <w:tc>
          <w:tcPr>
            <w:tcW w:w="3402" w:type="dxa"/>
            <w:tcBorders>
              <w:left w:val="single" w:sz="4" w:space="0" w:color="auto"/>
              <w:bottom w:val="single" w:sz="4" w:space="0" w:color="auto"/>
            </w:tcBorders>
          </w:tcPr>
          <w:p w14:paraId="11738C5E" w14:textId="4E4EEF71" w:rsidR="00793C31" w:rsidRPr="00462387" w:rsidRDefault="0004609D" w:rsidP="006C424D">
            <w:pPr>
              <w:pStyle w:val="En-tte"/>
              <w:tabs>
                <w:tab w:val="left" w:pos="180"/>
                <w:tab w:val="left" w:pos="720"/>
              </w:tabs>
              <w:ind w:right="-142"/>
              <w:jc w:val="both"/>
              <w:rPr>
                <w:rFonts w:ascii="Calibri" w:hAnsi="Calibri" w:cs="Calibri"/>
                <w:sz w:val="22"/>
                <w:szCs w:val="22"/>
              </w:rPr>
            </w:pPr>
            <w:r w:rsidRPr="00462387">
              <w:rPr>
                <w:rFonts w:ascii="Calibri" w:hAnsi="Calibri" w:cs="Calibri"/>
                <w:sz w:val="22"/>
                <w:szCs w:val="22"/>
              </w:rPr>
              <w:t>Enseignants</w:t>
            </w:r>
          </w:p>
        </w:tc>
        <w:tc>
          <w:tcPr>
            <w:tcW w:w="3402" w:type="dxa"/>
            <w:tcBorders>
              <w:bottom w:val="single" w:sz="4" w:space="0" w:color="auto"/>
              <w:right w:val="single" w:sz="4" w:space="0" w:color="auto"/>
            </w:tcBorders>
          </w:tcPr>
          <w:p w14:paraId="64A25318" w14:textId="4472C822" w:rsidR="00793C31" w:rsidRPr="00462387" w:rsidRDefault="00F42737" w:rsidP="00F42737">
            <w:pPr>
              <w:tabs>
                <w:tab w:val="left" w:pos="180"/>
                <w:tab w:val="left" w:pos="720"/>
              </w:tabs>
              <w:spacing w:after="0" w:line="240" w:lineRule="auto"/>
              <w:ind w:left="208" w:right="-142" w:firstLine="283"/>
              <w:jc w:val="both"/>
              <w:rPr>
                <w:rFonts w:ascii="Calibri" w:hAnsi="Calibri" w:cs="Calibri"/>
                <w:sz w:val="22"/>
                <w:szCs w:val="22"/>
              </w:rPr>
            </w:pPr>
            <w:r w:rsidRPr="00462387">
              <w:rPr>
                <w:rFonts w:ascii="Calibri" w:hAnsi="Calibri" w:cs="Calibri"/>
                <w:sz w:val="22"/>
                <w:szCs w:val="22"/>
              </w:rPr>
              <w:t>XXX, XXX</w:t>
            </w:r>
          </w:p>
        </w:tc>
      </w:tr>
    </w:tbl>
    <w:p w14:paraId="475AE8E1" w14:textId="77777777" w:rsidR="00F42737" w:rsidRPr="00462387" w:rsidRDefault="00F42737" w:rsidP="00F42737">
      <w:pPr>
        <w:widowControl w:val="0"/>
        <w:tabs>
          <w:tab w:val="left" w:pos="180"/>
          <w:tab w:val="left" w:pos="1710"/>
          <w:tab w:val="left" w:pos="2250"/>
        </w:tabs>
        <w:autoSpaceDE w:val="0"/>
        <w:autoSpaceDN w:val="0"/>
        <w:adjustRightInd w:val="0"/>
        <w:spacing w:after="0" w:line="240" w:lineRule="auto"/>
        <w:ind w:left="2250" w:right="-142"/>
        <w:jc w:val="both"/>
        <w:rPr>
          <w:rFonts w:ascii="Calibri" w:hAnsi="Calibri" w:cs="Calibri"/>
          <w:b/>
          <w:bCs/>
          <w:sz w:val="22"/>
          <w:szCs w:val="22"/>
        </w:rPr>
      </w:pPr>
    </w:p>
    <w:p w14:paraId="4B79FB54" w14:textId="5E358C79" w:rsidR="00793C31" w:rsidRPr="00462387" w:rsidRDefault="00793C31" w:rsidP="000A5289">
      <w:pPr>
        <w:widowControl w:val="0"/>
        <w:numPr>
          <w:ilvl w:val="0"/>
          <w:numId w:val="22"/>
        </w:numPr>
        <w:autoSpaceDE w:val="0"/>
        <w:autoSpaceDN w:val="0"/>
        <w:adjustRightInd w:val="0"/>
        <w:spacing w:after="0" w:line="240" w:lineRule="auto"/>
        <w:ind w:left="2268" w:right="-142" w:hanging="408"/>
        <w:jc w:val="both"/>
        <w:rPr>
          <w:rFonts w:ascii="Calibri" w:hAnsi="Calibri" w:cs="Calibri"/>
          <w:b/>
          <w:bCs/>
          <w:sz w:val="22"/>
          <w:szCs w:val="22"/>
        </w:rPr>
      </w:pPr>
      <w:r w:rsidRPr="00462387">
        <w:rPr>
          <w:rFonts w:ascii="Calibri" w:hAnsi="Calibri" w:cs="Calibri"/>
          <w:b/>
          <w:bCs/>
          <w:sz w:val="22"/>
          <w:szCs w:val="22"/>
        </w:rPr>
        <w:t>Mot de bienvenue et présentation des nouveaux membres</w:t>
      </w:r>
    </w:p>
    <w:p w14:paraId="21AB96D1" w14:textId="77777777" w:rsidR="00793C31" w:rsidRPr="00462387" w:rsidRDefault="00793C31" w:rsidP="000A5289">
      <w:pPr>
        <w:widowControl w:val="0"/>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 xml:space="preserve">La direction souhaite la bienvenue à tous et invite les membres à se présenter à tour de rôle. </w:t>
      </w:r>
    </w:p>
    <w:p w14:paraId="4EC58679" w14:textId="77777777" w:rsidR="00793C31" w:rsidRPr="00462387" w:rsidRDefault="00793C31"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1D7335F7"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0AC4B2CB" w14:textId="77777777" w:rsidR="00793C31" w:rsidRPr="00462387" w:rsidRDefault="00793C31" w:rsidP="000A5289">
      <w:pPr>
        <w:widowControl w:val="0"/>
        <w:numPr>
          <w:ilvl w:val="0"/>
          <w:numId w:val="22"/>
        </w:numPr>
        <w:tabs>
          <w:tab w:val="left" w:pos="2790"/>
        </w:tabs>
        <w:autoSpaceDE w:val="0"/>
        <w:autoSpaceDN w:val="0"/>
        <w:adjustRightInd w:val="0"/>
        <w:spacing w:after="0" w:line="240" w:lineRule="auto"/>
        <w:ind w:left="2268" w:right="-142" w:hanging="408"/>
        <w:jc w:val="both"/>
        <w:rPr>
          <w:rFonts w:ascii="Calibri" w:hAnsi="Calibri" w:cs="Calibri"/>
          <w:b/>
          <w:bCs/>
          <w:sz w:val="22"/>
          <w:szCs w:val="22"/>
        </w:rPr>
      </w:pPr>
      <w:r w:rsidRPr="00462387">
        <w:rPr>
          <w:rFonts w:ascii="Calibri" w:hAnsi="Calibri" w:cs="Calibri"/>
          <w:b/>
          <w:bCs/>
          <w:sz w:val="22"/>
          <w:szCs w:val="22"/>
        </w:rPr>
        <w:t>Ouverture de la séance et vérification du quorum</w:t>
      </w:r>
    </w:p>
    <w:p w14:paraId="370BB943" w14:textId="543AF5ED" w:rsidR="00793C31" w:rsidRPr="00462387" w:rsidRDefault="00793C31" w:rsidP="000A5289">
      <w:pPr>
        <w:widowControl w:val="0"/>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_________________ ouvre la réunion à __ h ___</w:t>
      </w:r>
      <w:r w:rsidR="00307A1C" w:rsidRPr="00462387">
        <w:rPr>
          <w:rFonts w:ascii="Calibri" w:hAnsi="Calibri" w:cs="Calibri"/>
          <w:sz w:val="22"/>
          <w:szCs w:val="22"/>
        </w:rPr>
        <w:t>.</w:t>
      </w:r>
    </w:p>
    <w:p w14:paraId="57CF1CED" w14:textId="77777777" w:rsidR="00793C31" w:rsidRPr="00462387" w:rsidRDefault="00793C31"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177928B2"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3F9584EB" w14:textId="77777777" w:rsidR="00793C31" w:rsidRPr="00462387" w:rsidRDefault="00793C31" w:rsidP="000A5289">
      <w:pPr>
        <w:widowControl w:val="0"/>
        <w:autoSpaceDE w:val="0"/>
        <w:autoSpaceDN w:val="0"/>
        <w:adjustRightInd w:val="0"/>
        <w:spacing w:after="0" w:line="240" w:lineRule="auto"/>
        <w:ind w:left="1843" w:right="-142" w:hanging="1843"/>
        <w:jc w:val="both"/>
        <w:rPr>
          <w:rFonts w:ascii="Calibri" w:hAnsi="Calibri" w:cs="Calibri"/>
          <w:b/>
          <w:bCs/>
          <w:sz w:val="22"/>
          <w:szCs w:val="22"/>
        </w:rPr>
      </w:pPr>
      <w:r w:rsidRPr="00462387">
        <w:rPr>
          <w:rFonts w:ascii="Calibri" w:hAnsi="Calibri" w:cs="Calibri"/>
          <w:sz w:val="22"/>
          <w:szCs w:val="22"/>
        </w:rPr>
        <w:t>01-CE-2023-2024</w:t>
      </w:r>
      <w:r w:rsidRPr="00462387">
        <w:rPr>
          <w:rFonts w:ascii="Calibri" w:hAnsi="Calibri" w:cs="Calibri"/>
          <w:sz w:val="22"/>
          <w:szCs w:val="22"/>
        </w:rPr>
        <w:tab/>
      </w:r>
      <w:r w:rsidRPr="00462387">
        <w:rPr>
          <w:rFonts w:ascii="Calibri" w:hAnsi="Calibri" w:cs="Calibri"/>
          <w:b/>
          <w:bCs/>
          <w:sz w:val="22"/>
          <w:szCs w:val="22"/>
        </w:rPr>
        <w:t>3.</w:t>
      </w:r>
      <w:r w:rsidRPr="00462387">
        <w:rPr>
          <w:rFonts w:ascii="Calibri" w:hAnsi="Calibri" w:cs="Calibri"/>
          <w:b/>
          <w:bCs/>
          <w:sz w:val="22"/>
          <w:szCs w:val="22"/>
        </w:rPr>
        <w:tab/>
        <w:t>Lecture et adoption de l’ordre du jour</w:t>
      </w:r>
    </w:p>
    <w:p w14:paraId="6618F686" w14:textId="77777777" w:rsidR="00793C31" w:rsidRPr="00462387" w:rsidRDefault="00793C31"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Il est proposé par X d’adopter l’ordre du jour tel quel ou avec les modifications suivantes :  XXX</w:t>
      </w:r>
    </w:p>
    <w:p w14:paraId="66B653A3" w14:textId="77777777" w:rsidR="00793C31" w:rsidRPr="00462387" w:rsidRDefault="00793C31"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p>
    <w:p w14:paraId="3614E462" w14:textId="77777777" w:rsidR="000A5289" w:rsidRPr="00462387" w:rsidRDefault="00793C31"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sectPr w:rsidR="000A5289" w:rsidRPr="00462387" w:rsidSect="006E43CD">
          <w:headerReference w:type="default" r:id="rId15"/>
          <w:footerReference w:type="default" r:id="rId16"/>
          <w:pgSz w:w="12240" w:h="15840"/>
          <w:pgMar w:top="567" w:right="851" w:bottom="567" w:left="851" w:header="720" w:footer="720" w:gutter="0"/>
          <w:cols w:space="720"/>
          <w:docGrid w:linePitch="360"/>
        </w:sectPr>
      </w:pPr>
      <w:r w:rsidRPr="00462387">
        <w:rPr>
          <w:rFonts w:ascii="Calibri" w:hAnsi="Calibri" w:cs="Calibri"/>
          <w:sz w:val="22"/>
          <w:szCs w:val="22"/>
        </w:rPr>
        <w:t>Adoptée à l’unanimité</w:t>
      </w:r>
      <w:r w:rsidR="00677B42" w:rsidRPr="00462387">
        <w:rPr>
          <w:rFonts w:ascii="Calibri" w:hAnsi="Calibri" w:cs="Calibri"/>
          <w:sz w:val="22"/>
          <w:szCs w:val="22"/>
        </w:rPr>
        <w:t>.</w:t>
      </w:r>
    </w:p>
    <w:p w14:paraId="3B98F294" w14:textId="77777777" w:rsidR="002A35F6" w:rsidRPr="00462387" w:rsidRDefault="002A35F6" w:rsidP="000A5289">
      <w:pPr>
        <w:widowControl w:val="0"/>
        <w:autoSpaceDE w:val="0"/>
        <w:autoSpaceDN w:val="0"/>
        <w:adjustRightInd w:val="0"/>
        <w:spacing w:after="0" w:line="240" w:lineRule="auto"/>
        <w:ind w:left="1843" w:right="-142" w:hanging="1843"/>
        <w:jc w:val="both"/>
        <w:rPr>
          <w:rFonts w:ascii="Calibri" w:hAnsi="Calibri" w:cs="Calibri"/>
          <w:b/>
          <w:sz w:val="22"/>
          <w:szCs w:val="22"/>
        </w:rPr>
      </w:pPr>
      <w:r w:rsidRPr="00462387">
        <w:rPr>
          <w:rFonts w:ascii="Calibri" w:hAnsi="Calibri" w:cs="Calibri"/>
          <w:sz w:val="22"/>
          <w:szCs w:val="22"/>
        </w:rPr>
        <w:lastRenderedPageBreak/>
        <w:t>02-CE-2023-2024</w:t>
      </w:r>
      <w:r w:rsidRPr="00462387">
        <w:rPr>
          <w:rFonts w:ascii="Calibri" w:hAnsi="Calibri" w:cs="Calibri"/>
          <w:sz w:val="22"/>
          <w:szCs w:val="22"/>
        </w:rPr>
        <w:tab/>
      </w:r>
      <w:r w:rsidRPr="00462387">
        <w:rPr>
          <w:rFonts w:ascii="Calibri" w:hAnsi="Calibri" w:cs="Calibri"/>
          <w:b/>
          <w:bCs/>
          <w:sz w:val="22"/>
          <w:szCs w:val="22"/>
        </w:rPr>
        <w:t>4.</w:t>
      </w:r>
      <w:r w:rsidRPr="00462387">
        <w:rPr>
          <w:rFonts w:ascii="Calibri" w:hAnsi="Calibri" w:cs="Calibri"/>
          <w:b/>
          <w:bCs/>
          <w:sz w:val="22"/>
          <w:szCs w:val="22"/>
        </w:rPr>
        <w:tab/>
      </w:r>
      <w:r w:rsidRPr="00462387">
        <w:rPr>
          <w:rFonts w:ascii="Calibri" w:hAnsi="Calibri" w:cs="Calibri"/>
          <w:b/>
          <w:sz w:val="22"/>
          <w:szCs w:val="22"/>
        </w:rPr>
        <w:t>Lecture et adoption du procès-verbal de la séance du XXX</w:t>
      </w:r>
    </w:p>
    <w:p w14:paraId="759EF220" w14:textId="2DCF78B8" w:rsidR="002A35F6" w:rsidRPr="00462387" w:rsidRDefault="002A35F6" w:rsidP="00824B51">
      <w:pPr>
        <w:widowControl w:val="0"/>
        <w:autoSpaceDE w:val="0"/>
        <w:autoSpaceDN w:val="0"/>
        <w:adjustRightInd w:val="0"/>
        <w:spacing w:after="0" w:line="240" w:lineRule="auto"/>
        <w:ind w:left="1843" w:right="-142"/>
        <w:jc w:val="both"/>
        <w:rPr>
          <w:rFonts w:ascii="Calibri" w:hAnsi="Calibri" w:cs="Calibri"/>
          <w:sz w:val="22"/>
          <w:szCs w:val="22"/>
        </w:rPr>
      </w:pPr>
      <w:r w:rsidRPr="00462387">
        <w:rPr>
          <w:rFonts w:ascii="Calibri" w:hAnsi="Calibri" w:cs="Calibri"/>
          <w:sz w:val="22"/>
          <w:szCs w:val="22"/>
        </w:rPr>
        <w:t xml:space="preserve">Il est proposé par X d’adopter de procès-verbal du __________ tel </w:t>
      </w:r>
      <w:r w:rsidR="00462387">
        <w:rPr>
          <w:rFonts w:ascii="Calibri" w:hAnsi="Calibri" w:cs="Calibri"/>
          <w:sz w:val="22"/>
          <w:szCs w:val="22"/>
        </w:rPr>
        <w:t xml:space="preserve">que déposé </w:t>
      </w:r>
      <w:r w:rsidRPr="00462387">
        <w:rPr>
          <w:rFonts w:ascii="Calibri" w:hAnsi="Calibri" w:cs="Calibri"/>
          <w:sz w:val="22"/>
          <w:szCs w:val="22"/>
        </w:rPr>
        <w:t xml:space="preserve">ou avec les modifications suivantes : </w:t>
      </w:r>
    </w:p>
    <w:p w14:paraId="6DBBB813" w14:textId="77777777"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p>
    <w:p w14:paraId="559193E2" w14:textId="2D89D3B9"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Adoptée à l’unanimité</w:t>
      </w:r>
      <w:r w:rsidR="00677B42" w:rsidRPr="00462387">
        <w:rPr>
          <w:rFonts w:ascii="Calibri" w:hAnsi="Calibri" w:cs="Calibri"/>
          <w:sz w:val="22"/>
          <w:szCs w:val="22"/>
        </w:rPr>
        <w:t>.</w:t>
      </w:r>
    </w:p>
    <w:p w14:paraId="4CE31CFE"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1735C41C"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3FDC1896" w14:textId="4AA18015"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
          <w:bCs/>
          <w:sz w:val="22"/>
          <w:szCs w:val="22"/>
        </w:rPr>
      </w:pPr>
      <w:r w:rsidRPr="00462387">
        <w:rPr>
          <w:rFonts w:ascii="Calibri" w:hAnsi="Calibri" w:cs="Calibri"/>
          <w:b/>
          <w:bCs/>
          <w:sz w:val="22"/>
          <w:szCs w:val="22"/>
        </w:rPr>
        <w:t>5.</w:t>
      </w:r>
      <w:r w:rsidRPr="00462387">
        <w:rPr>
          <w:rFonts w:ascii="Calibri" w:hAnsi="Calibri" w:cs="Calibri"/>
          <w:b/>
          <w:bCs/>
          <w:sz w:val="22"/>
          <w:szCs w:val="22"/>
        </w:rPr>
        <w:tab/>
        <w:t>Suivi au procès-verbal</w:t>
      </w:r>
    </w:p>
    <w:p w14:paraId="79A803F0" w14:textId="175F7A1E"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XXX mentionne que X</w:t>
      </w:r>
      <w:r w:rsidR="000A5289" w:rsidRPr="00462387">
        <w:rPr>
          <w:rFonts w:ascii="Calibri" w:hAnsi="Calibri" w:cs="Calibri"/>
          <w:sz w:val="22"/>
          <w:szCs w:val="22"/>
        </w:rPr>
        <w:t>.</w:t>
      </w:r>
    </w:p>
    <w:p w14:paraId="3DABF909"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5E849385"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097DA903" w14:textId="77777777" w:rsidR="002A35F6" w:rsidRPr="00462387" w:rsidRDefault="002A35F6" w:rsidP="000A5289">
      <w:pPr>
        <w:widowControl w:val="0"/>
        <w:autoSpaceDE w:val="0"/>
        <w:autoSpaceDN w:val="0"/>
        <w:adjustRightInd w:val="0"/>
        <w:spacing w:after="0" w:line="240" w:lineRule="auto"/>
        <w:ind w:left="1843" w:right="-142" w:hanging="1843"/>
        <w:jc w:val="both"/>
        <w:rPr>
          <w:rFonts w:ascii="Calibri" w:hAnsi="Calibri" w:cs="Calibri"/>
          <w:sz w:val="22"/>
          <w:szCs w:val="22"/>
        </w:rPr>
      </w:pPr>
      <w:r w:rsidRPr="00462387">
        <w:rPr>
          <w:rFonts w:ascii="Calibri" w:hAnsi="Calibri" w:cs="Calibri"/>
          <w:sz w:val="22"/>
          <w:szCs w:val="22"/>
        </w:rPr>
        <w:t>03-CE-2023-2024</w:t>
      </w:r>
      <w:r w:rsidRPr="00462387">
        <w:rPr>
          <w:rFonts w:ascii="Calibri" w:hAnsi="Calibri" w:cs="Calibri"/>
          <w:sz w:val="22"/>
          <w:szCs w:val="22"/>
        </w:rPr>
        <w:tab/>
      </w:r>
      <w:r w:rsidRPr="00462387">
        <w:rPr>
          <w:rFonts w:ascii="Calibri" w:hAnsi="Calibri" w:cs="Calibri"/>
          <w:b/>
          <w:bCs/>
          <w:sz w:val="22"/>
          <w:szCs w:val="22"/>
        </w:rPr>
        <w:t>6.</w:t>
      </w:r>
      <w:r w:rsidRPr="00462387">
        <w:rPr>
          <w:rFonts w:ascii="Calibri" w:hAnsi="Calibri" w:cs="Calibri"/>
          <w:b/>
          <w:bCs/>
          <w:sz w:val="22"/>
          <w:szCs w:val="22"/>
        </w:rPr>
        <w:tab/>
        <w:t xml:space="preserve">Nomination de la présidence </w:t>
      </w:r>
    </w:p>
    <w:p w14:paraId="34C98A4B" w14:textId="77777777"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X est nommée à la présidence.</w:t>
      </w:r>
    </w:p>
    <w:p w14:paraId="32CB2D8C" w14:textId="77777777"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p>
    <w:p w14:paraId="379F2695" w14:textId="1B8C27FE"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Adoptée à l’unanimité</w:t>
      </w:r>
      <w:r w:rsidR="00677B42" w:rsidRPr="00462387">
        <w:rPr>
          <w:rFonts w:ascii="Calibri" w:hAnsi="Calibri" w:cs="Calibri"/>
          <w:sz w:val="22"/>
          <w:szCs w:val="22"/>
        </w:rPr>
        <w:t>.</w:t>
      </w:r>
    </w:p>
    <w:p w14:paraId="6F97E9FC" w14:textId="77777777"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p>
    <w:p w14:paraId="31F849CE" w14:textId="77777777"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p>
    <w:p w14:paraId="1D3434FC" w14:textId="77777777" w:rsidR="002A35F6" w:rsidRPr="00462387" w:rsidRDefault="002A35F6" w:rsidP="000A5289">
      <w:pPr>
        <w:widowControl w:val="0"/>
        <w:tabs>
          <w:tab w:val="right" w:pos="7200"/>
        </w:tabs>
        <w:autoSpaceDE w:val="0"/>
        <w:autoSpaceDN w:val="0"/>
        <w:adjustRightInd w:val="0"/>
        <w:spacing w:after="0" w:line="240" w:lineRule="auto"/>
        <w:ind w:left="1843" w:right="-142" w:hanging="1843"/>
        <w:jc w:val="both"/>
        <w:rPr>
          <w:rFonts w:ascii="Calibri" w:hAnsi="Calibri" w:cs="Calibri"/>
          <w:b/>
          <w:sz w:val="22"/>
          <w:szCs w:val="22"/>
        </w:rPr>
      </w:pPr>
      <w:r w:rsidRPr="00462387">
        <w:rPr>
          <w:rFonts w:ascii="Calibri" w:hAnsi="Calibri" w:cs="Calibri"/>
          <w:sz w:val="22"/>
          <w:szCs w:val="22"/>
        </w:rPr>
        <w:t xml:space="preserve">04-CE-2023-2024     </w:t>
      </w:r>
      <w:r w:rsidRPr="00462387">
        <w:rPr>
          <w:rFonts w:ascii="Calibri" w:hAnsi="Calibri" w:cs="Calibri"/>
          <w:b/>
          <w:bCs/>
          <w:sz w:val="22"/>
          <w:szCs w:val="22"/>
        </w:rPr>
        <w:t>7.</w:t>
      </w:r>
      <w:r w:rsidRPr="00462387">
        <w:rPr>
          <w:rFonts w:ascii="Calibri" w:hAnsi="Calibri" w:cs="Calibri"/>
          <w:sz w:val="22"/>
          <w:szCs w:val="22"/>
        </w:rPr>
        <w:t xml:space="preserve">        </w:t>
      </w:r>
      <w:r w:rsidRPr="00462387">
        <w:rPr>
          <w:rFonts w:ascii="Calibri" w:hAnsi="Calibri" w:cs="Calibri"/>
          <w:b/>
          <w:bCs/>
          <w:sz w:val="22"/>
          <w:szCs w:val="22"/>
        </w:rPr>
        <w:t>Nomination à la vice-présidence</w:t>
      </w:r>
    </w:p>
    <w:p w14:paraId="76E17685"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X est nommée à la vice-présidence.</w:t>
      </w:r>
    </w:p>
    <w:p w14:paraId="428CB764"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2B644089" w14:textId="6AE6EF32" w:rsidR="002A35F6" w:rsidRPr="00462387" w:rsidRDefault="002A35F6" w:rsidP="000A5289">
      <w:pPr>
        <w:widowControl w:val="0"/>
        <w:tabs>
          <w:tab w:val="right" w:pos="7200"/>
        </w:tabs>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Adoptée à l’unanimité</w:t>
      </w:r>
      <w:r w:rsidR="00677B42" w:rsidRPr="00462387">
        <w:rPr>
          <w:rFonts w:ascii="Calibri" w:hAnsi="Calibri" w:cs="Calibri"/>
          <w:sz w:val="22"/>
          <w:szCs w:val="22"/>
        </w:rPr>
        <w:t>.</w:t>
      </w:r>
    </w:p>
    <w:p w14:paraId="400C8D01"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3C8A32E9"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1CCFDC6E" w14:textId="5CEB903B" w:rsidR="002A35F6" w:rsidRPr="00462387" w:rsidRDefault="002A35F6" w:rsidP="006B4571">
      <w:pPr>
        <w:widowControl w:val="0"/>
        <w:autoSpaceDE w:val="0"/>
        <w:autoSpaceDN w:val="0"/>
        <w:adjustRightInd w:val="0"/>
        <w:spacing w:after="0" w:line="240" w:lineRule="auto"/>
        <w:ind w:left="2268" w:right="-142" w:hanging="408"/>
        <w:jc w:val="both"/>
        <w:rPr>
          <w:rFonts w:ascii="Calibri" w:hAnsi="Calibri" w:cs="Calibri"/>
          <w:b/>
          <w:bCs/>
          <w:sz w:val="22"/>
          <w:szCs w:val="22"/>
        </w:rPr>
      </w:pPr>
      <w:r w:rsidRPr="00462387">
        <w:rPr>
          <w:rFonts w:ascii="Calibri" w:hAnsi="Calibri" w:cs="Calibri"/>
          <w:b/>
          <w:bCs/>
          <w:sz w:val="22"/>
          <w:szCs w:val="22"/>
        </w:rPr>
        <w:t>8.</w:t>
      </w:r>
      <w:r w:rsidRPr="00462387">
        <w:rPr>
          <w:rFonts w:ascii="Calibri" w:hAnsi="Calibri" w:cs="Calibri"/>
          <w:b/>
          <w:bCs/>
          <w:sz w:val="22"/>
          <w:szCs w:val="22"/>
        </w:rPr>
        <w:tab/>
        <w:t>Question du public</w:t>
      </w:r>
    </w:p>
    <w:p w14:paraId="6D481BE2" w14:textId="7D11B798"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 xml:space="preserve">X </w:t>
      </w:r>
    </w:p>
    <w:p w14:paraId="0262A896"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ab/>
      </w:r>
    </w:p>
    <w:p w14:paraId="1DEA4328"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3F1F2602" w14:textId="77777777" w:rsidR="002A35F6" w:rsidRPr="00462387" w:rsidRDefault="002A35F6" w:rsidP="000A5289">
      <w:pPr>
        <w:widowControl w:val="0"/>
        <w:autoSpaceDE w:val="0"/>
        <w:autoSpaceDN w:val="0"/>
        <w:adjustRightInd w:val="0"/>
        <w:spacing w:after="0" w:line="240" w:lineRule="auto"/>
        <w:ind w:left="1843" w:right="-142" w:hanging="1843"/>
        <w:jc w:val="both"/>
        <w:rPr>
          <w:rFonts w:ascii="Calibri" w:hAnsi="Calibri" w:cs="Calibri"/>
          <w:b/>
          <w:bCs/>
          <w:sz w:val="22"/>
          <w:szCs w:val="22"/>
        </w:rPr>
      </w:pPr>
      <w:r w:rsidRPr="00462387">
        <w:rPr>
          <w:rFonts w:ascii="Calibri" w:hAnsi="Calibri" w:cs="Calibri"/>
          <w:sz w:val="22"/>
          <w:szCs w:val="22"/>
        </w:rPr>
        <w:t>05-CE-2023-2024</w:t>
      </w:r>
      <w:r w:rsidRPr="00462387">
        <w:rPr>
          <w:rFonts w:ascii="Calibri" w:hAnsi="Calibri" w:cs="Calibri"/>
          <w:sz w:val="22"/>
          <w:szCs w:val="22"/>
        </w:rPr>
        <w:tab/>
      </w:r>
      <w:r w:rsidRPr="00462387">
        <w:rPr>
          <w:rFonts w:ascii="Calibri" w:hAnsi="Calibri" w:cs="Calibri"/>
          <w:b/>
          <w:bCs/>
          <w:sz w:val="22"/>
          <w:szCs w:val="22"/>
        </w:rPr>
        <w:t>9.</w:t>
      </w:r>
      <w:r w:rsidRPr="00462387">
        <w:rPr>
          <w:rFonts w:ascii="Calibri" w:hAnsi="Calibri" w:cs="Calibri"/>
          <w:b/>
          <w:bCs/>
          <w:sz w:val="22"/>
          <w:szCs w:val="22"/>
        </w:rPr>
        <w:tab/>
        <w:t>Calendrier des réunions, approbation</w:t>
      </w:r>
    </w:p>
    <w:p w14:paraId="2901E85B" w14:textId="77777777" w:rsidR="002A35F6" w:rsidRPr="00462387" w:rsidRDefault="002A35F6" w:rsidP="00824B51">
      <w:pPr>
        <w:widowControl w:val="0"/>
        <w:autoSpaceDE w:val="0"/>
        <w:autoSpaceDN w:val="0"/>
        <w:adjustRightInd w:val="0"/>
        <w:spacing w:after="0" w:line="240" w:lineRule="auto"/>
        <w:ind w:left="1843" w:right="-142"/>
        <w:jc w:val="both"/>
        <w:rPr>
          <w:rFonts w:ascii="Calibri" w:hAnsi="Calibri" w:cs="Calibri"/>
          <w:bCs/>
          <w:sz w:val="22"/>
          <w:szCs w:val="22"/>
        </w:rPr>
      </w:pPr>
      <w:r w:rsidRPr="00462387">
        <w:rPr>
          <w:rFonts w:ascii="Calibri" w:hAnsi="Calibri" w:cs="Calibri"/>
          <w:bCs/>
          <w:sz w:val="22"/>
          <w:szCs w:val="22"/>
        </w:rPr>
        <w:t xml:space="preserve">La direction propose les dates de rencontre. Celles-ci se tiendront les X à 18 h 30 aux dates suivantes : </w:t>
      </w:r>
    </w:p>
    <w:p w14:paraId="493BA56D" w14:textId="77777777" w:rsidR="002A35F6" w:rsidRPr="00462387" w:rsidRDefault="002A35F6" w:rsidP="000A5289">
      <w:pPr>
        <w:widowControl w:val="0"/>
        <w:numPr>
          <w:ilvl w:val="0"/>
          <w:numId w:val="23"/>
        </w:numPr>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2023-</w:t>
      </w:r>
    </w:p>
    <w:p w14:paraId="1046338C" w14:textId="77777777" w:rsidR="002A35F6" w:rsidRPr="00462387" w:rsidRDefault="002A35F6" w:rsidP="000A5289">
      <w:pPr>
        <w:widowControl w:val="0"/>
        <w:numPr>
          <w:ilvl w:val="0"/>
          <w:numId w:val="23"/>
        </w:numPr>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2023-</w:t>
      </w:r>
    </w:p>
    <w:p w14:paraId="70343961" w14:textId="77777777" w:rsidR="002A35F6" w:rsidRPr="00462387" w:rsidRDefault="002A35F6" w:rsidP="000A5289">
      <w:pPr>
        <w:widowControl w:val="0"/>
        <w:numPr>
          <w:ilvl w:val="0"/>
          <w:numId w:val="23"/>
        </w:numPr>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2024-</w:t>
      </w:r>
    </w:p>
    <w:p w14:paraId="1E8A2EEF" w14:textId="77777777" w:rsidR="002A35F6" w:rsidRPr="00462387" w:rsidRDefault="002A35F6" w:rsidP="000A5289">
      <w:pPr>
        <w:widowControl w:val="0"/>
        <w:numPr>
          <w:ilvl w:val="0"/>
          <w:numId w:val="23"/>
        </w:numPr>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2024-</w:t>
      </w:r>
    </w:p>
    <w:p w14:paraId="3637417E" w14:textId="77777777" w:rsidR="002A35F6" w:rsidRPr="00462387" w:rsidRDefault="002A35F6" w:rsidP="000A5289">
      <w:pPr>
        <w:widowControl w:val="0"/>
        <w:numPr>
          <w:ilvl w:val="0"/>
          <w:numId w:val="23"/>
        </w:numPr>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2024-</w:t>
      </w:r>
    </w:p>
    <w:p w14:paraId="00D8613C" w14:textId="77777777" w:rsidR="002A35F6" w:rsidRPr="00462387" w:rsidRDefault="002A35F6" w:rsidP="000A5289">
      <w:pPr>
        <w:pStyle w:val="Default"/>
        <w:ind w:left="2268" w:hanging="408"/>
        <w:jc w:val="both"/>
        <w:rPr>
          <w:rFonts w:ascii="Calibri" w:hAnsi="Calibri" w:cs="Calibri"/>
          <w:bCs/>
          <w:sz w:val="22"/>
          <w:szCs w:val="22"/>
        </w:rPr>
      </w:pPr>
      <w:r w:rsidRPr="00462387">
        <w:rPr>
          <w:rFonts w:ascii="Calibri" w:hAnsi="Calibri" w:cs="Calibri"/>
          <w:bCs/>
          <w:sz w:val="22"/>
          <w:szCs w:val="22"/>
        </w:rPr>
        <w:tab/>
      </w:r>
      <w:r w:rsidRPr="00462387">
        <w:rPr>
          <w:rFonts w:ascii="Calibri" w:hAnsi="Calibri" w:cs="Calibri"/>
          <w:bCs/>
          <w:sz w:val="22"/>
          <w:szCs w:val="22"/>
        </w:rPr>
        <w:tab/>
      </w:r>
      <w:r w:rsidRPr="00462387">
        <w:rPr>
          <w:rFonts w:ascii="Calibri" w:hAnsi="Calibri" w:cs="Calibri"/>
          <w:bCs/>
          <w:sz w:val="22"/>
          <w:szCs w:val="22"/>
        </w:rPr>
        <w:tab/>
      </w:r>
    </w:p>
    <w:p w14:paraId="0816E1D7" w14:textId="1AF8995E" w:rsidR="002A35F6" w:rsidRPr="00462387" w:rsidRDefault="002A35F6" w:rsidP="000A5289">
      <w:pPr>
        <w:pStyle w:val="Default"/>
        <w:ind w:left="2268" w:hanging="408"/>
        <w:jc w:val="both"/>
        <w:rPr>
          <w:rFonts w:ascii="Calibri" w:hAnsi="Calibri" w:cs="Calibri"/>
          <w:sz w:val="22"/>
          <w:szCs w:val="22"/>
        </w:rPr>
      </w:pPr>
      <w:r w:rsidRPr="00462387">
        <w:rPr>
          <w:rFonts w:ascii="Calibri" w:hAnsi="Calibri" w:cs="Calibri"/>
          <w:b/>
          <w:sz w:val="22"/>
          <w:szCs w:val="22"/>
        </w:rPr>
        <w:t>IL EST PROPOSÉ</w:t>
      </w:r>
      <w:r w:rsidRPr="00462387">
        <w:rPr>
          <w:rFonts w:ascii="Calibri" w:hAnsi="Calibri" w:cs="Calibri"/>
          <w:sz w:val="22"/>
          <w:szCs w:val="22"/>
        </w:rPr>
        <w:t xml:space="preserve"> par [nom] d’accepter le calendrier des rencontres déposé.</w:t>
      </w:r>
    </w:p>
    <w:p w14:paraId="70E29A91"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4050B17D" w14:textId="654E2B33"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Adoptée à l’unanimité</w:t>
      </w:r>
      <w:r w:rsidR="00677B42" w:rsidRPr="00462387">
        <w:rPr>
          <w:rFonts w:ascii="Calibri" w:hAnsi="Calibri" w:cs="Calibri"/>
          <w:bCs/>
          <w:sz w:val="22"/>
          <w:szCs w:val="22"/>
        </w:rPr>
        <w:t>.</w:t>
      </w:r>
    </w:p>
    <w:p w14:paraId="72B5CD91"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085FA93B"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439C269E" w14:textId="77777777" w:rsidR="002A35F6" w:rsidRPr="00462387" w:rsidRDefault="002A35F6" w:rsidP="000A5289">
      <w:pPr>
        <w:widowControl w:val="0"/>
        <w:autoSpaceDE w:val="0"/>
        <w:autoSpaceDN w:val="0"/>
        <w:adjustRightInd w:val="0"/>
        <w:spacing w:after="0" w:line="240" w:lineRule="auto"/>
        <w:ind w:left="1843" w:right="-142" w:hanging="1843"/>
        <w:jc w:val="both"/>
        <w:rPr>
          <w:rFonts w:ascii="Calibri" w:hAnsi="Calibri" w:cs="Calibri"/>
          <w:b/>
          <w:bCs/>
          <w:sz w:val="22"/>
          <w:szCs w:val="22"/>
        </w:rPr>
      </w:pPr>
      <w:r w:rsidRPr="00462387">
        <w:rPr>
          <w:rFonts w:ascii="Calibri" w:hAnsi="Calibri" w:cs="Calibri"/>
          <w:sz w:val="22"/>
          <w:szCs w:val="22"/>
        </w:rPr>
        <w:t>06-CE-2023-2024</w:t>
      </w:r>
      <w:r w:rsidRPr="00462387">
        <w:rPr>
          <w:rFonts w:ascii="Calibri" w:hAnsi="Calibri" w:cs="Calibri"/>
          <w:sz w:val="22"/>
          <w:szCs w:val="22"/>
        </w:rPr>
        <w:tab/>
      </w:r>
      <w:r w:rsidRPr="00462387">
        <w:rPr>
          <w:rFonts w:ascii="Calibri" w:hAnsi="Calibri" w:cs="Calibri"/>
          <w:b/>
          <w:bCs/>
          <w:sz w:val="22"/>
          <w:szCs w:val="22"/>
        </w:rPr>
        <w:t>10.</w:t>
      </w:r>
      <w:r w:rsidRPr="00462387">
        <w:rPr>
          <w:rFonts w:ascii="Calibri" w:hAnsi="Calibri" w:cs="Calibri"/>
          <w:b/>
          <w:bCs/>
          <w:sz w:val="22"/>
          <w:szCs w:val="22"/>
        </w:rPr>
        <w:tab/>
        <w:t>Règles de régie interne 2023-2024</w:t>
      </w:r>
    </w:p>
    <w:p w14:paraId="58824773" w14:textId="5239E6FE"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sz w:val="22"/>
          <w:szCs w:val="22"/>
        </w:rPr>
        <w:t>La direction</w:t>
      </w:r>
      <w:r w:rsidRPr="00462387">
        <w:rPr>
          <w:rFonts w:ascii="Calibri" w:hAnsi="Calibri" w:cs="Calibri"/>
          <w:b/>
          <w:bCs/>
          <w:sz w:val="22"/>
          <w:szCs w:val="22"/>
        </w:rPr>
        <w:t xml:space="preserve"> </w:t>
      </w:r>
      <w:r w:rsidRPr="00462387">
        <w:rPr>
          <w:rFonts w:ascii="Calibri" w:hAnsi="Calibri" w:cs="Calibri"/>
          <w:bCs/>
          <w:sz w:val="22"/>
          <w:szCs w:val="22"/>
        </w:rPr>
        <w:t>présente le document Règles de régie interne de l’année dernière.</w:t>
      </w:r>
    </w:p>
    <w:p w14:paraId="18FBEEA1" w14:textId="77777777" w:rsidR="002A35F6" w:rsidRPr="00462387" w:rsidRDefault="002A35F6" w:rsidP="000A5289">
      <w:pPr>
        <w:pStyle w:val="Default"/>
        <w:ind w:left="2268" w:hanging="408"/>
        <w:jc w:val="both"/>
        <w:rPr>
          <w:rFonts w:ascii="Calibri" w:hAnsi="Calibri" w:cs="Calibri"/>
          <w:b/>
          <w:sz w:val="22"/>
          <w:szCs w:val="22"/>
        </w:rPr>
      </w:pPr>
    </w:p>
    <w:p w14:paraId="13FE66E4" w14:textId="11378BBD" w:rsidR="002A35F6" w:rsidRPr="00462387" w:rsidRDefault="002A35F6" w:rsidP="000A5289">
      <w:pPr>
        <w:pStyle w:val="Default"/>
        <w:ind w:left="1843" w:firstLine="17"/>
        <w:jc w:val="both"/>
        <w:rPr>
          <w:rFonts w:ascii="Calibri" w:hAnsi="Calibri" w:cs="Calibri"/>
          <w:sz w:val="22"/>
          <w:szCs w:val="22"/>
        </w:rPr>
      </w:pPr>
      <w:r w:rsidRPr="00462387">
        <w:rPr>
          <w:rFonts w:ascii="Calibri" w:hAnsi="Calibri" w:cs="Calibri"/>
          <w:b/>
          <w:sz w:val="22"/>
          <w:szCs w:val="22"/>
        </w:rPr>
        <w:t>IL EST PROPOSÉ</w:t>
      </w:r>
      <w:r w:rsidRPr="00462387">
        <w:rPr>
          <w:rFonts w:ascii="Calibri" w:hAnsi="Calibri" w:cs="Calibri"/>
          <w:sz w:val="22"/>
          <w:szCs w:val="22"/>
        </w:rPr>
        <w:t xml:space="preserve"> par [</w:t>
      </w:r>
      <w:r w:rsidR="00462387">
        <w:rPr>
          <w:rFonts w:ascii="Calibri" w:hAnsi="Calibri" w:cs="Calibri"/>
          <w:sz w:val="22"/>
          <w:szCs w:val="22"/>
        </w:rPr>
        <w:t>nom</w:t>
      </w:r>
      <w:r w:rsidRPr="00462387">
        <w:rPr>
          <w:rFonts w:ascii="Calibri" w:hAnsi="Calibri" w:cs="Calibri"/>
          <w:sz w:val="22"/>
          <w:szCs w:val="22"/>
        </w:rPr>
        <w:t>] d’approuver le même document des règles de régie interne que celui de l’année dernière.</w:t>
      </w:r>
    </w:p>
    <w:p w14:paraId="21BDE87C"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0D8CA49B" w14:textId="4184C9E9"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Adoptée à l’unanimité</w:t>
      </w:r>
      <w:r w:rsidR="00677B42" w:rsidRPr="00462387">
        <w:rPr>
          <w:rFonts w:ascii="Calibri" w:hAnsi="Calibri" w:cs="Calibri"/>
          <w:bCs/>
          <w:sz w:val="22"/>
          <w:szCs w:val="22"/>
        </w:rPr>
        <w:t>.</w:t>
      </w:r>
    </w:p>
    <w:p w14:paraId="2EC233FD"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1245F4FF"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192E143D"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6B512EB9" w14:textId="77777777" w:rsidR="002A35F6" w:rsidRPr="00462387" w:rsidRDefault="002A35F6" w:rsidP="000A5289">
      <w:pPr>
        <w:widowControl w:val="0"/>
        <w:autoSpaceDE w:val="0"/>
        <w:autoSpaceDN w:val="0"/>
        <w:adjustRightInd w:val="0"/>
        <w:spacing w:after="0" w:line="240" w:lineRule="auto"/>
        <w:ind w:left="1843" w:right="-142" w:hanging="1843"/>
        <w:jc w:val="both"/>
        <w:rPr>
          <w:rFonts w:ascii="Calibri" w:hAnsi="Calibri" w:cs="Calibri"/>
          <w:b/>
          <w:bCs/>
          <w:sz w:val="22"/>
          <w:szCs w:val="22"/>
        </w:rPr>
      </w:pPr>
      <w:r w:rsidRPr="00462387">
        <w:rPr>
          <w:rFonts w:ascii="Calibri" w:hAnsi="Calibri" w:cs="Calibri"/>
          <w:sz w:val="22"/>
          <w:szCs w:val="22"/>
        </w:rPr>
        <w:lastRenderedPageBreak/>
        <w:t>07-CE-2023-2024</w:t>
      </w:r>
      <w:r w:rsidRPr="00462387">
        <w:rPr>
          <w:rFonts w:ascii="Calibri" w:hAnsi="Calibri" w:cs="Calibri"/>
          <w:sz w:val="22"/>
          <w:szCs w:val="22"/>
        </w:rPr>
        <w:tab/>
      </w:r>
      <w:r w:rsidRPr="00462387">
        <w:rPr>
          <w:rFonts w:ascii="Calibri" w:hAnsi="Calibri" w:cs="Calibri"/>
          <w:b/>
          <w:bCs/>
          <w:sz w:val="22"/>
          <w:szCs w:val="22"/>
        </w:rPr>
        <w:t>11.</w:t>
      </w:r>
      <w:r w:rsidRPr="00462387">
        <w:rPr>
          <w:rFonts w:ascii="Calibri" w:hAnsi="Calibri" w:cs="Calibri"/>
          <w:b/>
          <w:bCs/>
          <w:sz w:val="22"/>
          <w:szCs w:val="22"/>
        </w:rPr>
        <w:tab/>
        <w:t>Représentants de la communauté</w:t>
      </w:r>
    </w:p>
    <w:p w14:paraId="247A69CB" w14:textId="437BCBED"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X propose X et X propose X</w:t>
      </w:r>
      <w:r w:rsidR="000A5289" w:rsidRPr="00462387">
        <w:rPr>
          <w:rFonts w:ascii="Calibri" w:hAnsi="Calibri" w:cs="Calibri"/>
          <w:bCs/>
          <w:sz w:val="22"/>
          <w:szCs w:val="22"/>
        </w:rPr>
        <w:t>.</w:t>
      </w:r>
    </w:p>
    <w:p w14:paraId="07394A85"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3BEC8584" w14:textId="7D602EDA"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Adoptée à l’unanimité</w:t>
      </w:r>
      <w:r w:rsidR="00677B42" w:rsidRPr="00462387">
        <w:rPr>
          <w:rFonts w:ascii="Calibri" w:hAnsi="Calibri" w:cs="Calibri"/>
          <w:bCs/>
          <w:sz w:val="22"/>
          <w:szCs w:val="22"/>
        </w:rPr>
        <w:t>.</w:t>
      </w:r>
    </w:p>
    <w:p w14:paraId="7BCAF171"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689C2F1B"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339D69BF"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
          <w:bCs/>
          <w:sz w:val="22"/>
          <w:szCs w:val="22"/>
        </w:rPr>
      </w:pPr>
      <w:r w:rsidRPr="00462387">
        <w:rPr>
          <w:rFonts w:ascii="Calibri" w:hAnsi="Calibri" w:cs="Calibri"/>
          <w:b/>
          <w:bCs/>
          <w:sz w:val="22"/>
          <w:szCs w:val="22"/>
        </w:rPr>
        <w:t>12.</w:t>
      </w:r>
      <w:r w:rsidRPr="00462387">
        <w:rPr>
          <w:rFonts w:ascii="Calibri" w:hAnsi="Calibri" w:cs="Calibri"/>
          <w:b/>
          <w:bCs/>
          <w:sz w:val="22"/>
          <w:szCs w:val="22"/>
        </w:rPr>
        <w:tab/>
        <w:t>Dénonciation d’intérêts</w:t>
      </w:r>
    </w:p>
    <w:p w14:paraId="38EE9B3B" w14:textId="27E4EAAF"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 xml:space="preserve">La direction explique le document dénonciation d’intérêt. Les membres le complètent </w:t>
      </w:r>
      <w:r w:rsidR="009F263E">
        <w:rPr>
          <w:rFonts w:ascii="Calibri" w:hAnsi="Calibri" w:cs="Calibri"/>
          <w:bCs/>
          <w:sz w:val="22"/>
          <w:szCs w:val="22"/>
        </w:rPr>
        <w:t>si requis</w:t>
      </w:r>
      <w:r w:rsidRPr="00462387">
        <w:rPr>
          <w:rFonts w:ascii="Calibri" w:hAnsi="Calibri" w:cs="Calibri"/>
          <w:bCs/>
          <w:sz w:val="22"/>
          <w:szCs w:val="22"/>
        </w:rPr>
        <w:t>.</w:t>
      </w:r>
    </w:p>
    <w:p w14:paraId="34C5EDEB"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7707AE0A"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5F0D922E" w14:textId="77777777" w:rsidR="00824B51" w:rsidRPr="00462387" w:rsidRDefault="002A35F6" w:rsidP="00824B51">
      <w:pPr>
        <w:widowControl w:val="0"/>
        <w:autoSpaceDE w:val="0"/>
        <w:autoSpaceDN w:val="0"/>
        <w:adjustRightInd w:val="0"/>
        <w:spacing w:after="0" w:line="240" w:lineRule="auto"/>
        <w:ind w:left="1843" w:right="-142" w:hanging="1843"/>
        <w:jc w:val="both"/>
        <w:rPr>
          <w:rFonts w:ascii="Calibri" w:hAnsi="Calibri" w:cs="Calibri"/>
          <w:b/>
          <w:bCs/>
          <w:sz w:val="22"/>
          <w:szCs w:val="22"/>
        </w:rPr>
      </w:pPr>
      <w:r w:rsidRPr="00462387">
        <w:rPr>
          <w:rFonts w:ascii="Calibri" w:hAnsi="Calibri" w:cs="Calibri"/>
          <w:sz w:val="22"/>
          <w:szCs w:val="22"/>
        </w:rPr>
        <w:t xml:space="preserve">08-CE-2023-2024     </w:t>
      </w:r>
      <w:r w:rsidRPr="00462387">
        <w:rPr>
          <w:rFonts w:ascii="Calibri" w:hAnsi="Calibri" w:cs="Calibri"/>
          <w:b/>
          <w:bCs/>
          <w:sz w:val="22"/>
          <w:szCs w:val="22"/>
        </w:rPr>
        <w:t>13.</w:t>
      </w:r>
      <w:r w:rsidRPr="00462387">
        <w:rPr>
          <w:rFonts w:ascii="Calibri" w:hAnsi="Calibri" w:cs="Calibri"/>
          <w:sz w:val="22"/>
          <w:szCs w:val="22"/>
        </w:rPr>
        <w:tab/>
      </w:r>
      <w:r w:rsidRPr="00462387">
        <w:rPr>
          <w:rFonts w:ascii="Calibri" w:hAnsi="Calibri" w:cs="Calibri"/>
          <w:b/>
          <w:bCs/>
          <w:sz w:val="22"/>
          <w:szCs w:val="22"/>
        </w:rPr>
        <w:t>Budget de fonctionnement de conseil d’établissement</w:t>
      </w:r>
    </w:p>
    <w:p w14:paraId="7C551A9E" w14:textId="4C61CD4B" w:rsidR="002A35F6" w:rsidRPr="00462387" w:rsidRDefault="002A35F6" w:rsidP="00824B51">
      <w:pPr>
        <w:widowControl w:val="0"/>
        <w:autoSpaceDE w:val="0"/>
        <w:autoSpaceDN w:val="0"/>
        <w:adjustRightInd w:val="0"/>
        <w:spacing w:after="0" w:line="240" w:lineRule="auto"/>
        <w:ind w:left="1843" w:right="-142"/>
        <w:jc w:val="both"/>
        <w:rPr>
          <w:rFonts w:ascii="Calibri" w:hAnsi="Calibri" w:cs="Calibri"/>
          <w:b/>
          <w:bCs/>
          <w:sz w:val="22"/>
          <w:szCs w:val="22"/>
        </w:rPr>
      </w:pPr>
      <w:r w:rsidRPr="00462387">
        <w:rPr>
          <w:rFonts w:ascii="Calibri" w:hAnsi="Calibri" w:cs="Calibri"/>
          <w:sz w:val="22"/>
          <w:szCs w:val="22"/>
        </w:rPr>
        <w:t>La direction rappelle les différents frais pouvant être réclamés ainsi que la procédure de réclamation.</w:t>
      </w:r>
    </w:p>
    <w:p w14:paraId="67EB2B4A" w14:textId="77777777" w:rsidR="002A35F6" w:rsidRPr="00462387" w:rsidRDefault="002A35F6" w:rsidP="00824B51">
      <w:pPr>
        <w:pStyle w:val="Default"/>
        <w:ind w:left="1843" w:firstLine="17"/>
        <w:jc w:val="both"/>
        <w:rPr>
          <w:rFonts w:ascii="Calibri" w:hAnsi="Calibri" w:cs="Calibri"/>
          <w:b/>
          <w:sz w:val="22"/>
          <w:szCs w:val="22"/>
        </w:rPr>
      </w:pPr>
    </w:p>
    <w:p w14:paraId="43E89484" w14:textId="140C035C" w:rsidR="002A35F6" w:rsidRPr="00462387" w:rsidRDefault="002A35F6" w:rsidP="00824B51">
      <w:pPr>
        <w:pStyle w:val="Default"/>
        <w:ind w:left="1843" w:firstLine="17"/>
        <w:jc w:val="both"/>
        <w:rPr>
          <w:rFonts w:ascii="Calibri" w:hAnsi="Calibri" w:cs="Calibri"/>
          <w:sz w:val="22"/>
          <w:szCs w:val="22"/>
        </w:rPr>
      </w:pPr>
      <w:r w:rsidRPr="00462387">
        <w:rPr>
          <w:rFonts w:ascii="Calibri" w:hAnsi="Calibri" w:cs="Calibri"/>
          <w:b/>
          <w:sz w:val="22"/>
          <w:szCs w:val="22"/>
        </w:rPr>
        <w:t>IL EST PROPOSÉ</w:t>
      </w:r>
      <w:r w:rsidRPr="00462387">
        <w:rPr>
          <w:rFonts w:ascii="Calibri" w:hAnsi="Calibri" w:cs="Calibri"/>
          <w:sz w:val="22"/>
          <w:szCs w:val="22"/>
        </w:rPr>
        <w:t xml:space="preserve"> par [nom] d’adopter le budget de fonctionnement du conseil d’établissement</w:t>
      </w:r>
    </w:p>
    <w:p w14:paraId="4C96759A" w14:textId="77777777" w:rsidR="002A35F6" w:rsidRPr="00462387" w:rsidRDefault="002A35F6" w:rsidP="00824B51">
      <w:pPr>
        <w:widowControl w:val="0"/>
        <w:autoSpaceDE w:val="0"/>
        <w:autoSpaceDN w:val="0"/>
        <w:adjustRightInd w:val="0"/>
        <w:spacing w:after="0" w:line="240" w:lineRule="auto"/>
        <w:ind w:left="1843" w:right="-142" w:firstLine="17"/>
        <w:jc w:val="both"/>
        <w:rPr>
          <w:rFonts w:ascii="Calibri" w:hAnsi="Calibri" w:cs="Calibri"/>
          <w:bCs/>
          <w:sz w:val="22"/>
          <w:szCs w:val="22"/>
        </w:rPr>
      </w:pPr>
    </w:p>
    <w:p w14:paraId="432A7321" w14:textId="77777777" w:rsidR="002A35F6" w:rsidRPr="00462387" w:rsidRDefault="002A35F6" w:rsidP="00824B51">
      <w:pPr>
        <w:widowControl w:val="0"/>
        <w:autoSpaceDE w:val="0"/>
        <w:autoSpaceDN w:val="0"/>
        <w:adjustRightInd w:val="0"/>
        <w:spacing w:after="0" w:line="240" w:lineRule="auto"/>
        <w:ind w:left="1843" w:right="-142" w:firstLine="17"/>
        <w:jc w:val="both"/>
        <w:rPr>
          <w:rFonts w:ascii="Calibri" w:hAnsi="Calibri" w:cs="Calibri"/>
          <w:bCs/>
          <w:sz w:val="22"/>
          <w:szCs w:val="22"/>
        </w:rPr>
      </w:pPr>
      <w:r w:rsidRPr="00462387">
        <w:rPr>
          <w:rFonts w:ascii="Calibri" w:hAnsi="Calibri" w:cs="Calibri"/>
          <w:bCs/>
          <w:sz w:val="22"/>
          <w:szCs w:val="22"/>
        </w:rPr>
        <w:t>Adoptée à l’unanimité.</w:t>
      </w:r>
    </w:p>
    <w:p w14:paraId="4E8F9F31" w14:textId="77777777" w:rsidR="002A35F6" w:rsidRPr="00462387" w:rsidRDefault="002A35F6" w:rsidP="000A5289">
      <w:pPr>
        <w:widowControl w:val="0"/>
        <w:tabs>
          <w:tab w:val="left" w:pos="2410"/>
        </w:tabs>
        <w:autoSpaceDE w:val="0"/>
        <w:autoSpaceDN w:val="0"/>
        <w:adjustRightInd w:val="0"/>
        <w:spacing w:after="0" w:line="240" w:lineRule="auto"/>
        <w:ind w:left="2268" w:right="-142" w:hanging="408"/>
        <w:jc w:val="both"/>
        <w:rPr>
          <w:rFonts w:ascii="Calibri" w:hAnsi="Calibri" w:cs="Calibri"/>
          <w:sz w:val="22"/>
          <w:szCs w:val="22"/>
        </w:rPr>
      </w:pPr>
    </w:p>
    <w:p w14:paraId="078C72B8" w14:textId="77777777" w:rsidR="000A5289" w:rsidRPr="00462387" w:rsidRDefault="000A5289" w:rsidP="000A5289">
      <w:pPr>
        <w:widowControl w:val="0"/>
        <w:tabs>
          <w:tab w:val="left" w:pos="2410"/>
        </w:tabs>
        <w:autoSpaceDE w:val="0"/>
        <w:autoSpaceDN w:val="0"/>
        <w:adjustRightInd w:val="0"/>
        <w:spacing w:after="0" w:line="240" w:lineRule="auto"/>
        <w:ind w:left="2268" w:right="-142" w:hanging="408"/>
        <w:jc w:val="both"/>
        <w:rPr>
          <w:rFonts w:ascii="Calibri" w:hAnsi="Calibri" w:cs="Calibri"/>
          <w:sz w:val="22"/>
          <w:szCs w:val="22"/>
        </w:rPr>
      </w:pPr>
    </w:p>
    <w:p w14:paraId="76DAEB58" w14:textId="1837C87D" w:rsidR="002A35F6" w:rsidRPr="00462387" w:rsidRDefault="002A35F6" w:rsidP="00824B51">
      <w:pPr>
        <w:widowControl w:val="0"/>
        <w:autoSpaceDE w:val="0"/>
        <w:autoSpaceDN w:val="0"/>
        <w:adjustRightInd w:val="0"/>
        <w:spacing w:after="0" w:line="240" w:lineRule="auto"/>
        <w:ind w:left="1843" w:right="-142" w:hanging="1843"/>
        <w:jc w:val="both"/>
        <w:rPr>
          <w:rFonts w:ascii="Calibri" w:hAnsi="Calibri" w:cs="Calibri"/>
          <w:b/>
          <w:sz w:val="22"/>
          <w:szCs w:val="22"/>
        </w:rPr>
      </w:pPr>
      <w:r w:rsidRPr="00462387">
        <w:rPr>
          <w:rFonts w:ascii="Calibri" w:hAnsi="Calibri" w:cs="Calibri"/>
          <w:sz w:val="22"/>
          <w:szCs w:val="22"/>
        </w:rPr>
        <w:t>09-CE-2023-</w:t>
      </w:r>
      <w:r w:rsidR="000A5289" w:rsidRPr="00462387">
        <w:rPr>
          <w:rFonts w:ascii="Calibri" w:hAnsi="Calibri" w:cs="Calibri"/>
          <w:sz w:val="22"/>
          <w:szCs w:val="22"/>
        </w:rPr>
        <w:t xml:space="preserve">2024     </w:t>
      </w:r>
      <w:r w:rsidR="000A5289" w:rsidRPr="00462387">
        <w:rPr>
          <w:rFonts w:ascii="Calibri" w:hAnsi="Calibri" w:cs="Calibri"/>
          <w:b/>
          <w:bCs/>
          <w:sz w:val="22"/>
          <w:szCs w:val="22"/>
        </w:rPr>
        <w:t>14.</w:t>
      </w:r>
      <w:r w:rsidR="000A5289" w:rsidRPr="00462387">
        <w:rPr>
          <w:rFonts w:ascii="Calibri" w:hAnsi="Calibri" w:cs="Calibri"/>
          <w:sz w:val="22"/>
          <w:szCs w:val="22"/>
        </w:rPr>
        <w:t xml:space="preserve">        </w:t>
      </w:r>
      <w:r w:rsidRPr="00462387">
        <w:rPr>
          <w:rFonts w:ascii="Calibri" w:hAnsi="Calibri" w:cs="Calibri"/>
          <w:b/>
          <w:sz w:val="22"/>
          <w:szCs w:val="22"/>
        </w:rPr>
        <w:t>Activités étudiantes et moyens de financement</w:t>
      </w:r>
    </w:p>
    <w:p w14:paraId="47839949" w14:textId="77777777" w:rsidR="002A35F6" w:rsidRPr="00462387" w:rsidRDefault="002A35F6" w:rsidP="000A5289">
      <w:pPr>
        <w:widowControl w:val="0"/>
        <w:autoSpaceDE w:val="0"/>
        <w:autoSpaceDN w:val="0"/>
        <w:adjustRightInd w:val="0"/>
        <w:spacing w:after="0" w:line="240" w:lineRule="auto"/>
        <w:ind w:left="1843" w:right="-142" w:firstLine="17"/>
        <w:jc w:val="both"/>
        <w:rPr>
          <w:rFonts w:ascii="Calibri" w:hAnsi="Calibri" w:cs="Calibri"/>
          <w:sz w:val="22"/>
          <w:szCs w:val="22"/>
        </w:rPr>
      </w:pPr>
      <w:r w:rsidRPr="00462387">
        <w:rPr>
          <w:rFonts w:ascii="Calibri" w:hAnsi="Calibri" w:cs="Calibri"/>
          <w:sz w:val="22"/>
          <w:szCs w:val="22"/>
        </w:rPr>
        <w:t xml:space="preserve">La direction présente un tableau des différentes campagnes de financement pour l’année 2023-2024 et activités étudiantes pour l’année scolaire. </w:t>
      </w:r>
    </w:p>
    <w:p w14:paraId="1E9C6B59" w14:textId="77777777" w:rsidR="002A35F6" w:rsidRPr="00462387" w:rsidRDefault="002A35F6" w:rsidP="000A5289">
      <w:pPr>
        <w:pStyle w:val="Default"/>
        <w:ind w:left="2268" w:hanging="408"/>
        <w:jc w:val="both"/>
        <w:rPr>
          <w:rFonts w:ascii="Calibri" w:hAnsi="Calibri" w:cs="Calibri"/>
          <w:b/>
          <w:sz w:val="22"/>
          <w:szCs w:val="22"/>
        </w:rPr>
      </w:pPr>
    </w:p>
    <w:p w14:paraId="71CF0966" w14:textId="2BE99459" w:rsidR="002A35F6" w:rsidRPr="00462387" w:rsidRDefault="002A35F6" w:rsidP="000A5289">
      <w:pPr>
        <w:pStyle w:val="Default"/>
        <w:ind w:left="1843" w:firstLine="17"/>
        <w:jc w:val="both"/>
        <w:rPr>
          <w:rFonts w:ascii="Calibri" w:hAnsi="Calibri" w:cs="Calibri"/>
          <w:sz w:val="22"/>
          <w:szCs w:val="22"/>
        </w:rPr>
      </w:pPr>
      <w:r w:rsidRPr="00462387">
        <w:rPr>
          <w:rFonts w:ascii="Calibri" w:hAnsi="Calibri" w:cs="Calibri"/>
          <w:b/>
          <w:sz w:val="22"/>
          <w:szCs w:val="22"/>
        </w:rPr>
        <w:t>IL EST PROPOSÉ</w:t>
      </w:r>
      <w:r w:rsidRPr="00462387">
        <w:rPr>
          <w:rFonts w:ascii="Calibri" w:hAnsi="Calibri" w:cs="Calibri"/>
          <w:sz w:val="22"/>
          <w:szCs w:val="22"/>
        </w:rPr>
        <w:t xml:space="preserve"> par [nom] d’approuver les campagnes de financement présentées ainsi que les activités éducatives.</w:t>
      </w:r>
    </w:p>
    <w:p w14:paraId="6F92E767" w14:textId="77777777" w:rsidR="000A5289" w:rsidRPr="00462387" w:rsidRDefault="000A5289"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2EA8869E" w14:textId="34F329AF"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r w:rsidRPr="00462387">
        <w:rPr>
          <w:rFonts w:ascii="Calibri" w:hAnsi="Calibri" w:cs="Calibri"/>
          <w:bCs/>
          <w:sz w:val="22"/>
          <w:szCs w:val="22"/>
        </w:rPr>
        <w:t>Adoptée à l’unanimité</w:t>
      </w:r>
      <w:r w:rsidR="00677B42" w:rsidRPr="00462387">
        <w:rPr>
          <w:rFonts w:ascii="Calibri" w:hAnsi="Calibri" w:cs="Calibri"/>
          <w:bCs/>
          <w:sz w:val="22"/>
          <w:szCs w:val="22"/>
        </w:rPr>
        <w:t>.</w:t>
      </w:r>
    </w:p>
    <w:p w14:paraId="124118EB"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
          <w:sz w:val="22"/>
          <w:szCs w:val="22"/>
        </w:rPr>
      </w:pPr>
    </w:p>
    <w:p w14:paraId="6665A7B7" w14:textId="77777777" w:rsidR="002A35F6" w:rsidRPr="00462387" w:rsidRDefault="002A35F6" w:rsidP="000A5289">
      <w:pPr>
        <w:autoSpaceDE w:val="0"/>
        <w:autoSpaceDN w:val="0"/>
        <w:adjustRightInd w:val="0"/>
        <w:spacing w:after="0" w:line="240" w:lineRule="auto"/>
        <w:ind w:left="2268" w:hanging="408"/>
        <w:jc w:val="both"/>
        <w:rPr>
          <w:rFonts w:ascii="Calibri" w:hAnsi="Calibri" w:cs="Calibri"/>
          <w:b/>
          <w:bCs/>
          <w:color w:val="000000"/>
          <w:sz w:val="22"/>
          <w:szCs w:val="22"/>
        </w:rPr>
      </w:pPr>
    </w:p>
    <w:p w14:paraId="64E00819" w14:textId="77777777" w:rsidR="002A35F6" w:rsidRPr="00462387" w:rsidRDefault="002A35F6" w:rsidP="006B4571">
      <w:pPr>
        <w:autoSpaceDE w:val="0"/>
        <w:autoSpaceDN w:val="0"/>
        <w:adjustRightInd w:val="0"/>
        <w:spacing w:after="0" w:line="240" w:lineRule="auto"/>
        <w:ind w:left="2268" w:hanging="408"/>
        <w:jc w:val="both"/>
        <w:rPr>
          <w:rFonts w:ascii="Calibri" w:hAnsi="Calibri" w:cs="Calibri"/>
          <w:b/>
          <w:bCs/>
          <w:color w:val="000000"/>
          <w:sz w:val="22"/>
          <w:szCs w:val="22"/>
        </w:rPr>
      </w:pPr>
      <w:r w:rsidRPr="00462387">
        <w:rPr>
          <w:rFonts w:ascii="Calibri" w:hAnsi="Calibri" w:cs="Calibri"/>
          <w:b/>
          <w:bCs/>
          <w:color w:val="000000"/>
          <w:sz w:val="22"/>
          <w:szCs w:val="22"/>
        </w:rPr>
        <w:t>15.    Parole aux membres</w:t>
      </w:r>
    </w:p>
    <w:p w14:paraId="789E4F04" w14:textId="0608F6EF" w:rsidR="002A35F6" w:rsidRPr="00462387" w:rsidRDefault="002A35F6" w:rsidP="00824B51">
      <w:pPr>
        <w:autoSpaceDE w:val="0"/>
        <w:autoSpaceDN w:val="0"/>
        <w:adjustRightInd w:val="0"/>
        <w:spacing w:after="0" w:line="240" w:lineRule="auto"/>
        <w:ind w:left="2268" w:hanging="408"/>
        <w:jc w:val="both"/>
        <w:rPr>
          <w:rFonts w:ascii="Calibri" w:hAnsi="Calibri" w:cs="Calibri"/>
          <w:bCs/>
          <w:color w:val="000000"/>
          <w:sz w:val="22"/>
          <w:szCs w:val="22"/>
        </w:rPr>
      </w:pPr>
      <w:r w:rsidRPr="00462387">
        <w:rPr>
          <w:rFonts w:ascii="Calibri" w:hAnsi="Calibri" w:cs="Calibri"/>
          <w:bCs/>
          <w:color w:val="000000"/>
          <w:sz w:val="22"/>
          <w:szCs w:val="22"/>
        </w:rPr>
        <w:t>Le président invite les membres à prendre la parole.</w:t>
      </w:r>
    </w:p>
    <w:p w14:paraId="1536874B" w14:textId="77777777" w:rsidR="00824B51" w:rsidRPr="00462387" w:rsidRDefault="00824B51" w:rsidP="00824B51">
      <w:pPr>
        <w:widowControl w:val="0"/>
        <w:autoSpaceDE w:val="0"/>
        <w:autoSpaceDN w:val="0"/>
        <w:adjustRightInd w:val="0"/>
        <w:spacing w:after="0" w:line="240" w:lineRule="auto"/>
        <w:ind w:left="1701" w:right="-142" w:firstLine="142"/>
        <w:jc w:val="both"/>
        <w:rPr>
          <w:rFonts w:ascii="Calibri" w:hAnsi="Calibri" w:cs="Calibri"/>
          <w:b/>
          <w:sz w:val="22"/>
          <w:szCs w:val="22"/>
        </w:rPr>
      </w:pPr>
    </w:p>
    <w:p w14:paraId="6C4A3FD7" w14:textId="20F5EA9F" w:rsidR="002A35F6" w:rsidRPr="00462387" w:rsidRDefault="002A35F6" w:rsidP="00824B51">
      <w:pPr>
        <w:widowControl w:val="0"/>
        <w:autoSpaceDE w:val="0"/>
        <w:autoSpaceDN w:val="0"/>
        <w:adjustRightInd w:val="0"/>
        <w:spacing w:after="0" w:line="240" w:lineRule="auto"/>
        <w:ind w:left="1701" w:right="-142" w:firstLine="142"/>
        <w:jc w:val="both"/>
        <w:rPr>
          <w:rFonts w:ascii="Calibri" w:hAnsi="Calibri" w:cs="Calibri"/>
          <w:b/>
          <w:sz w:val="22"/>
          <w:szCs w:val="22"/>
        </w:rPr>
      </w:pPr>
      <w:r w:rsidRPr="00462387">
        <w:rPr>
          <w:rFonts w:ascii="Calibri" w:hAnsi="Calibri" w:cs="Calibri"/>
          <w:b/>
          <w:sz w:val="22"/>
          <w:szCs w:val="22"/>
        </w:rPr>
        <w:t>Information de la direction</w:t>
      </w:r>
    </w:p>
    <w:p w14:paraId="77801C5B" w14:textId="574AEA05" w:rsidR="002A35F6" w:rsidRPr="00462387" w:rsidRDefault="002A35F6" w:rsidP="00824B51">
      <w:pPr>
        <w:widowControl w:val="0"/>
        <w:autoSpaceDE w:val="0"/>
        <w:autoSpaceDN w:val="0"/>
        <w:adjustRightInd w:val="0"/>
        <w:spacing w:after="0" w:line="240" w:lineRule="auto"/>
        <w:ind w:left="1701" w:right="-142" w:firstLine="142"/>
        <w:jc w:val="both"/>
        <w:rPr>
          <w:rFonts w:ascii="Calibri" w:hAnsi="Calibri" w:cs="Calibri"/>
          <w:sz w:val="22"/>
          <w:szCs w:val="22"/>
        </w:rPr>
      </w:pPr>
      <w:r w:rsidRPr="00462387">
        <w:rPr>
          <w:rFonts w:ascii="Calibri" w:hAnsi="Calibri" w:cs="Calibri"/>
          <w:sz w:val="22"/>
          <w:szCs w:val="22"/>
        </w:rPr>
        <w:t>X</w:t>
      </w:r>
    </w:p>
    <w:p w14:paraId="26F41EA5" w14:textId="77777777" w:rsidR="00824B51" w:rsidRPr="00462387" w:rsidRDefault="00824B51" w:rsidP="00824B51">
      <w:pPr>
        <w:widowControl w:val="0"/>
        <w:autoSpaceDE w:val="0"/>
        <w:autoSpaceDN w:val="0"/>
        <w:adjustRightInd w:val="0"/>
        <w:spacing w:after="0" w:line="240" w:lineRule="auto"/>
        <w:ind w:left="1701" w:right="-142" w:firstLine="142"/>
        <w:jc w:val="both"/>
        <w:rPr>
          <w:rFonts w:ascii="Calibri" w:hAnsi="Calibri" w:cs="Calibri"/>
          <w:b/>
          <w:bCs/>
          <w:sz w:val="22"/>
          <w:szCs w:val="22"/>
        </w:rPr>
      </w:pPr>
    </w:p>
    <w:p w14:paraId="08CCB5A4" w14:textId="35EB8257" w:rsidR="002A35F6" w:rsidRPr="00462387" w:rsidRDefault="002A35F6" w:rsidP="00824B51">
      <w:pPr>
        <w:widowControl w:val="0"/>
        <w:autoSpaceDE w:val="0"/>
        <w:autoSpaceDN w:val="0"/>
        <w:adjustRightInd w:val="0"/>
        <w:spacing w:after="0" w:line="240" w:lineRule="auto"/>
        <w:ind w:left="1701" w:right="-142" w:firstLine="142"/>
        <w:jc w:val="both"/>
        <w:rPr>
          <w:rFonts w:ascii="Calibri" w:hAnsi="Calibri" w:cs="Calibri"/>
          <w:b/>
          <w:bCs/>
          <w:sz w:val="22"/>
          <w:szCs w:val="22"/>
        </w:rPr>
      </w:pPr>
      <w:r w:rsidRPr="00462387">
        <w:rPr>
          <w:rFonts w:ascii="Calibri" w:hAnsi="Calibri" w:cs="Calibri"/>
          <w:b/>
          <w:bCs/>
          <w:sz w:val="22"/>
          <w:szCs w:val="22"/>
        </w:rPr>
        <w:t>Comité de parents</w:t>
      </w:r>
    </w:p>
    <w:p w14:paraId="3060FB51" w14:textId="3F2009E0" w:rsidR="002A35F6" w:rsidRPr="00462387" w:rsidRDefault="002A35F6" w:rsidP="00824B51">
      <w:pPr>
        <w:spacing w:after="0" w:line="240" w:lineRule="auto"/>
        <w:ind w:left="1701" w:right="-142" w:firstLine="142"/>
        <w:jc w:val="both"/>
        <w:rPr>
          <w:rFonts w:ascii="Calibri" w:hAnsi="Calibri" w:cs="Calibri"/>
          <w:bCs/>
          <w:sz w:val="22"/>
          <w:szCs w:val="22"/>
        </w:rPr>
      </w:pPr>
      <w:r w:rsidRPr="00462387">
        <w:rPr>
          <w:rFonts w:ascii="Calibri" w:hAnsi="Calibri" w:cs="Calibri"/>
          <w:bCs/>
          <w:sz w:val="22"/>
          <w:szCs w:val="22"/>
        </w:rPr>
        <w:t xml:space="preserve">X </w:t>
      </w:r>
    </w:p>
    <w:p w14:paraId="3BB173A2" w14:textId="77777777" w:rsidR="00824B51" w:rsidRPr="00462387" w:rsidRDefault="00824B51" w:rsidP="00824B51">
      <w:pPr>
        <w:spacing w:after="0" w:line="240" w:lineRule="auto"/>
        <w:ind w:left="1701" w:right="-142" w:firstLine="142"/>
        <w:jc w:val="both"/>
        <w:rPr>
          <w:rFonts w:ascii="Calibri" w:hAnsi="Calibri" w:cs="Calibri"/>
          <w:b/>
          <w:bCs/>
          <w:sz w:val="22"/>
          <w:szCs w:val="22"/>
        </w:rPr>
      </w:pPr>
    </w:p>
    <w:p w14:paraId="139628BF" w14:textId="7E486E03" w:rsidR="002A35F6" w:rsidRPr="00462387" w:rsidRDefault="002A35F6" w:rsidP="00824B51">
      <w:pPr>
        <w:spacing w:after="0" w:line="240" w:lineRule="auto"/>
        <w:ind w:left="1701" w:right="-142" w:firstLine="142"/>
        <w:jc w:val="both"/>
        <w:rPr>
          <w:rFonts w:ascii="Calibri" w:hAnsi="Calibri" w:cs="Calibri"/>
          <w:bCs/>
          <w:sz w:val="22"/>
          <w:szCs w:val="22"/>
        </w:rPr>
      </w:pPr>
      <w:r w:rsidRPr="00462387">
        <w:rPr>
          <w:rFonts w:ascii="Calibri" w:hAnsi="Calibri" w:cs="Calibri"/>
          <w:b/>
          <w:bCs/>
          <w:sz w:val="22"/>
          <w:szCs w:val="22"/>
        </w:rPr>
        <w:t>Conseil des élèves</w:t>
      </w:r>
    </w:p>
    <w:p w14:paraId="02A5E475" w14:textId="4B722D3B" w:rsidR="002A35F6" w:rsidRPr="00462387" w:rsidRDefault="002A35F6" w:rsidP="00824B51">
      <w:pPr>
        <w:spacing w:after="0" w:line="240" w:lineRule="auto"/>
        <w:ind w:left="1701" w:right="-142" w:firstLine="142"/>
        <w:jc w:val="both"/>
        <w:rPr>
          <w:rFonts w:ascii="Calibri" w:hAnsi="Calibri" w:cs="Calibri"/>
          <w:bCs/>
          <w:sz w:val="22"/>
          <w:szCs w:val="22"/>
        </w:rPr>
      </w:pPr>
      <w:r w:rsidRPr="00462387">
        <w:rPr>
          <w:rFonts w:ascii="Calibri" w:hAnsi="Calibri" w:cs="Calibri"/>
          <w:bCs/>
          <w:sz w:val="22"/>
          <w:szCs w:val="22"/>
        </w:rPr>
        <w:t>X</w:t>
      </w:r>
    </w:p>
    <w:p w14:paraId="26C98C8B" w14:textId="77777777" w:rsidR="00824B51" w:rsidRPr="00462387" w:rsidRDefault="00824B51" w:rsidP="00824B51">
      <w:pPr>
        <w:spacing w:after="0" w:line="240" w:lineRule="auto"/>
        <w:ind w:left="1701" w:right="-142" w:firstLine="142"/>
        <w:jc w:val="both"/>
        <w:rPr>
          <w:rFonts w:ascii="Calibri" w:hAnsi="Calibri" w:cs="Calibri"/>
          <w:b/>
          <w:bCs/>
          <w:sz w:val="22"/>
          <w:szCs w:val="22"/>
        </w:rPr>
      </w:pPr>
    </w:p>
    <w:p w14:paraId="313A1168" w14:textId="21ADE226" w:rsidR="002A35F6" w:rsidRPr="00462387" w:rsidRDefault="002A35F6" w:rsidP="00824B51">
      <w:pPr>
        <w:spacing w:after="0" w:line="240" w:lineRule="auto"/>
        <w:ind w:left="1701" w:right="-142" w:firstLine="142"/>
        <w:jc w:val="both"/>
        <w:rPr>
          <w:rFonts w:ascii="Calibri" w:hAnsi="Calibri" w:cs="Calibri"/>
          <w:b/>
          <w:bCs/>
          <w:sz w:val="22"/>
          <w:szCs w:val="22"/>
        </w:rPr>
      </w:pPr>
      <w:r w:rsidRPr="00462387">
        <w:rPr>
          <w:rFonts w:ascii="Calibri" w:hAnsi="Calibri" w:cs="Calibri"/>
          <w:b/>
          <w:bCs/>
          <w:sz w:val="22"/>
          <w:szCs w:val="22"/>
        </w:rPr>
        <w:t>Parents</w:t>
      </w:r>
    </w:p>
    <w:p w14:paraId="1BBA7F67" w14:textId="67F0FE31" w:rsidR="002A35F6" w:rsidRPr="00462387" w:rsidRDefault="002A35F6" w:rsidP="00824B51">
      <w:pPr>
        <w:spacing w:after="0" w:line="240" w:lineRule="auto"/>
        <w:ind w:left="1701" w:right="-142" w:firstLine="142"/>
        <w:jc w:val="both"/>
        <w:rPr>
          <w:rFonts w:ascii="Calibri" w:hAnsi="Calibri" w:cs="Calibri"/>
          <w:bCs/>
          <w:sz w:val="22"/>
          <w:szCs w:val="22"/>
        </w:rPr>
      </w:pPr>
      <w:r w:rsidRPr="00462387">
        <w:rPr>
          <w:rFonts w:ascii="Calibri" w:hAnsi="Calibri" w:cs="Calibri"/>
          <w:bCs/>
          <w:sz w:val="22"/>
          <w:szCs w:val="22"/>
        </w:rPr>
        <w:t>X</w:t>
      </w:r>
    </w:p>
    <w:p w14:paraId="2A68DB0E" w14:textId="77777777" w:rsidR="00824B51" w:rsidRPr="00462387" w:rsidRDefault="00824B51" w:rsidP="00824B51">
      <w:pPr>
        <w:spacing w:after="0" w:line="240" w:lineRule="auto"/>
        <w:ind w:left="1701" w:right="-142" w:firstLine="142"/>
        <w:jc w:val="both"/>
        <w:rPr>
          <w:rFonts w:ascii="Calibri" w:hAnsi="Calibri" w:cs="Calibri"/>
          <w:b/>
          <w:bCs/>
          <w:sz w:val="22"/>
          <w:szCs w:val="22"/>
        </w:rPr>
      </w:pPr>
    </w:p>
    <w:p w14:paraId="5CB65ADF" w14:textId="1D2187F1" w:rsidR="002A35F6" w:rsidRPr="00462387" w:rsidRDefault="002A35F6" w:rsidP="00824B51">
      <w:pPr>
        <w:spacing w:after="0" w:line="240" w:lineRule="auto"/>
        <w:ind w:left="1701" w:right="-142" w:firstLine="142"/>
        <w:jc w:val="both"/>
        <w:rPr>
          <w:rFonts w:ascii="Calibri" w:hAnsi="Calibri" w:cs="Calibri"/>
          <w:b/>
          <w:bCs/>
          <w:sz w:val="22"/>
          <w:szCs w:val="22"/>
        </w:rPr>
      </w:pPr>
      <w:r w:rsidRPr="00462387">
        <w:rPr>
          <w:rFonts w:ascii="Calibri" w:hAnsi="Calibri" w:cs="Calibri"/>
          <w:b/>
          <w:bCs/>
          <w:sz w:val="22"/>
          <w:szCs w:val="22"/>
        </w:rPr>
        <w:t>Enseignants</w:t>
      </w:r>
    </w:p>
    <w:p w14:paraId="5AC90FA7" w14:textId="7EFC6C84" w:rsidR="002A35F6" w:rsidRPr="00462387" w:rsidRDefault="002A35F6" w:rsidP="00824B51">
      <w:pPr>
        <w:spacing w:after="0" w:line="240" w:lineRule="auto"/>
        <w:ind w:left="1701" w:right="-142" w:firstLine="142"/>
        <w:jc w:val="both"/>
        <w:rPr>
          <w:rFonts w:ascii="Calibri" w:hAnsi="Calibri" w:cs="Calibri"/>
          <w:bCs/>
          <w:sz w:val="22"/>
          <w:szCs w:val="22"/>
        </w:rPr>
      </w:pPr>
      <w:r w:rsidRPr="00462387">
        <w:rPr>
          <w:rFonts w:ascii="Calibri" w:hAnsi="Calibri" w:cs="Calibri"/>
          <w:bCs/>
          <w:sz w:val="22"/>
          <w:szCs w:val="22"/>
        </w:rPr>
        <w:t>X</w:t>
      </w:r>
    </w:p>
    <w:p w14:paraId="0E4E10FA" w14:textId="6C348552" w:rsidR="002A35F6" w:rsidRPr="00462387" w:rsidRDefault="002A35F6" w:rsidP="00824B51">
      <w:pPr>
        <w:spacing w:after="0" w:line="240" w:lineRule="auto"/>
        <w:ind w:left="1701" w:right="-142" w:firstLine="142"/>
        <w:jc w:val="both"/>
        <w:rPr>
          <w:rFonts w:ascii="Calibri" w:hAnsi="Calibri" w:cs="Calibri"/>
          <w:b/>
          <w:bCs/>
          <w:sz w:val="22"/>
          <w:szCs w:val="22"/>
        </w:rPr>
      </w:pPr>
      <w:r w:rsidRPr="00462387">
        <w:rPr>
          <w:rFonts w:ascii="Calibri" w:hAnsi="Calibri" w:cs="Calibri"/>
          <w:bCs/>
          <w:sz w:val="22"/>
          <w:szCs w:val="22"/>
        </w:rPr>
        <w:tab/>
      </w:r>
      <w:r w:rsidRPr="00462387">
        <w:rPr>
          <w:rFonts w:ascii="Calibri" w:hAnsi="Calibri" w:cs="Calibri"/>
          <w:b/>
          <w:bCs/>
          <w:sz w:val="22"/>
          <w:szCs w:val="22"/>
        </w:rPr>
        <w:t xml:space="preserve">                             </w:t>
      </w:r>
    </w:p>
    <w:p w14:paraId="63EE03E3" w14:textId="2CDA1982" w:rsidR="002A35F6" w:rsidRPr="00462387" w:rsidRDefault="002A35F6" w:rsidP="00824B51">
      <w:pPr>
        <w:spacing w:after="0" w:line="240" w:lineRule="auto"/>
        <w:ind w:left="1701" w:right="-142" w:firstLine="142"/>
        <w:jc w:val="both"/>
        <w:rPr>
          <w:rFonts w:ascii="Calibri" w:hAnsi="Calibri" w:cs="Calibri"/>
          <w:bCs/>
          <w:sz w:val="22"/>
          <w:szCs w:val="22"/>
        </w:rPr>
      </w:pPr>
      <w:r w:rsidRPr="00462387">
        <w:rPr>
          <w:rFonts w:ascii="Calibri" w:hAnsi="Calibri" w:cs="Calibri"/>
          <w:b/>
          <w:bCs/>
          <w:sz w:val="22"/>
          <w:szCs w:val="22"/>
        </w:rPr>
        <w:t>Membre du personnel de soutien</w:t>
      </w:r>
    </w:p>
    <w:p w14:paraId="3D17F6BA" w14:textId="461168B8" w:rsidR="002A35F6" w:rsidRPr="00462387" w:rsidRDefault="002A35F6" w:rsidP="00824B51">
      <w:pPr>
        <w:spacing w:after="0" w:line="240" w:lineRule="auto"/>
        <w:ind w:left="1123" w:right="-142" w:firstLine="720"/>
        <w:jc w:val="both"/>
        <w:rPr>
          <w:rFonts w:ascii="Calibri" w:hAnsi="Calibri" w:cs="Calibri"/>
          <w:bCs/>
          <w:sz w:val="22"/>
          <w:szCs w:val="22"/>
        </w:rPr>
      </w:pPr>
      <w:r w:rsidRPr="00462387">
        <w:rPr>
          <w:rFonts w:ascii="Calibri" w:hAnsi="Calibri" w:cs="Calibri"/>
          <w:bCs/>
          <w:sz w:val="22"/>
          <w:szCs w:val="22"/>
        </w:rPr>
        <w:t>X</w:t>
      </w:r>
    </w:p>
    <w:p w14:paraId="56C2AE2B" w14:textId="77777777" w:rsidR="00824B51" w:rsidRPr="00462387" w:rsidRDefault="00824B51" w:rsidP="00824B51">
      <w:pPr>
        <w:spacing w:after="0" w:line="240" w:lineRule="auto"/>
        <w:ind w:left="1123" w:right="-142" w:firstLine="720"/>
        <w:jc w:val="both"/>
        <w:rPr>
          <w:rFonts w:ascii="Calibri" w:hAnsi="Calibri" w:cs="Calibri"/>
          <w:bCs/>
          <w:sz w:val="22"/>
          <w:szCs w:val="22"/>
        </w:rPr>
      </w:pPr>
    </w:p>
    <w:p w14:paraId="5B61208D" w14:textId="6CF8A456" w:rsidR="002A35F6" w:rsidRPr="00462387" w:rsidRDefault="002A35F6" w:rsidP="00824B51">
      <w:pPr>
        <w:widowControl w:val="0"/>
        <w:autoSpaceDE w:val="0"/>
        <w:autoSpaceDN w:val="0"/>
        <w:adjustRightInd w:val="0"/>
        <w:spacing w:after="0" w:line="240" w:lineRule="auto"/>
        <w:ind w:left="1701" w:right="-142" w:firstLine="142"/>
        <w:jc w:val="both"/>
        <w:rPr>
          <w:rFonts w:ascii="Calibri" w:hAnsi="Calibri" w:cs="Calibri"/>
          <w:b/>
          <w:bCs/>
          <w:sz w:val="22"/>
          <w:szCs w:val="22"/>
        </w:rPr>
      </w:pPr>
      <w:r w:rsidRPr="00462387">
        <w:rPr>
          <w:rFonts w:ascii="Calibri" w:hAnsi="Calibri" w:cs="Calibri"/>
          <w:b/>
          <w:bCs/>
          <w:sz w:val="22"/>
          <w:szCs w:val="22"/>
        </w:rPr>
        <w:t>Membre du personnel professionnel</w:t>
      </w:r>
    </w:p>
    <w:p w14:paraId="382A990A" w14:textId="77777777" w:rsidR="002A35F6" w:rsidRPr="00462387" w:rsidRDefault="002A35F6" w:rsidP="00824B51">
      <w:pPr>
        <w:widowControl w:val="0"/>
        <w:autoSpaceDE w:val="0"/>
        <w:autoSpaceDN w:val="0"/>
        <w:adjustRightInd w:val="0"/>
        <w:spacing w:after="0" w:line="240" w:lineRule="auto"/>
        <w:ind w:left="1701" w:right="-142" w:firstLine="142"/>
        <w:jc w:val="both"/>
        <w:rPr>
          <w:rFonts w:ascii="Calibri" w:hAnsi="Calibri" w:cs="Calibri"/>
          <w:bCs/>
          <w:sz w:val="22"/>
          <w:szCs w:val="22"/>
        </w:rPr>
      </w:pPr>
      <w:r w:rsidRPr="00462387">
        <w:rPr>
          <w:rFonts w:ascii="Calibri" w:hAnsi="Calibri" w:cs="Calibri"/>
          <w:bCs/>
          <w:sz w:val="22"/>
          <w:szCs w:val="22"/>
        </w:rPr>
        <w:t>X</w:t>
      </w:r>
    </w:p>
    <w:p w14:paraId="553DE9FA"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7A179796" w14:textId="77777777" w:rsidR="00824B51" w:rsidRPr="00462387" w:rsidRDefault="00824B51" w:rsidP="000A5289">
      <w:pPr>
        <w:widowControl w:val="0"/>
        <w:autoSpaceDE w:val="0"/>
        <w:autoSpaceDN w:val="0"/>
        <w:adjustRightInd w:val="0"/>
        <w:spacing w:after="0" w:line="240" w:lineRule="auto"/>
        <w:ind w:left="2268" w:right="-142" w:hanging="408"/>
        <w:jc w:val="both"/>
        <w:rPr>
          <w:rFonts w:ascii="Calibri" w:hAnsi="Calibri" w:cs="Calibri"/>
          <w:bCs/>
          <w:sz w:val="22"/>
          <w:szCs w:val="22"/>
        </w:rPr>
      </w:pPr>
    </w:p>
    <w:p w14:paraId="4345F163" w14:textId="4C22B5DD" w:rsidR="002A35F6" w:rsidRPr="00462387" w:rsidRDefault="002A35F6" w:rsidP="006B4571">
      <w:pPr>
        <w:widowControl w:val="0"/>
        <w:autoSpaceDE w:val="0"/>
        <w:autoSpaceDN w:val="0"/>
        <w:adjustRightInd w:val="0"/>
        <w:spacing w:after="0" w:line="240" w:lineRule="auto"/>
        <w:ind w:left="2268" w:right="-142" w:hanging="408"/>
        <w:jc w:val="both"/>
        <w:rPr>
          <w:rFonts w:ascii="Calibri" w:hAnsi="Calibri" w:cs="Calibri"/>
          <w:b/>
          <w:sz w:val="22"/>
          <w:szCs w:val="22"/>
        </w:rPr>
      </w:pPr>
      <w:r w:rsidRPr="00462387">
        <w:rPr>
          <w:rFonts w:ascii="Calibri" w:hAnsi="Calibri" w:cs="Calibri"/>
          <w:b/>
          <w:sz w:val="22"/>
          <w:szCs w:val="22"/>
        </w:rPr>
        <w:t xml:space="preserve">16. Correspondance reçue </w:t>
      </w:r>
    </w:p>
    <w:p w14:paraId="6D4A4D6F"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b/>
          <w:sz w:val="22"/>
          <w:szCs w:val="22"/>
        </w:rPr>
        <w:tab/>
      </w:r>
      <w:r w:rsidRPr="00462387">
        <w:rPr>
          <w:rFonts w:ascii="Calibri" w:hAnsi="Calibri" w:cs="Calibri"/>
          <w:sz w:val="22"/>
          <w:szCs w:val="22"/>
        </w:rPr>
        <w:tab/>
      </w:r>
      <w:r w:rsidRPr="00462387">
        <w:rPr>
          <w:rFonts w:ascii="Calibri" w:hAnsi="Calibri" w:cs="Calibri"/>
          <w:sz w:val="22"/>
          <w:szCs w:val="22"/>
        </w:rPr>
        <w:tab/>
      </w:r>
    </w:p>
    <w:p w14:paraId="56899FCC"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771E0CF3" w14:textId="77777777" w:rsidR="00824B51" w:rsidRPr="00462387" w:rsidRDefault="00824B51"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78C43457" w14:textId="6AA7B18E" w:rsidR="002A35F6" w:rsidRPr="00462387" w:rsidRDefault="002A35F6" w:rsidP="006B4571">
      <w:pPr>
        <w:widowControl w:val="0"/>
        <w:tabs>
          <w:tab w:val="left" w:pos="1418"/>
        </w:tabs>
        <w:autoSpaceDE w:val="0"/>
        <w:autoSpaceDN w:val="0"/>
        <w:adjustRightInd w:val="0"/>
        <w:spacing w:after="0" w:line="240" w:lineRule="auto"/>
        <w:ind w:left="2268" w:right="-142" w:hanging="408"/>
        <w:jc w:val="both"/>
        <w:rPr>
          <w:rFonts w:ascii="Calibri" w:hAnsi="Calibri" w:cs="Calibri"/>
          <w:b/>
          <w:sz w:val="22"/>
          <w:szCs w:val="22"/>
        </w:rPr>
      </w:pPr>
      <w:r w:rsidRPr="00462387">
        <w:rPr>
          <w:rFonts w:ascii="Calibri" w:hAnsi="Calibri" w:cs="Calibri"/>
          <w:b/>
          <w:sz w:val="22"/>
          <w:szCs w:val="22"/>
        </w:rPr>
        <w:t xml:space="preserve">17. Affaires nouvelles </w:t>
      </w:r>
    </w:p>
    <w:p w14:paraId="1A18E8A4" w14:textId="77777777" w:rsidR="002A35F6" w:rsidRPr="00462387" w:rsidRDefault="002A35F6" w:rsidP="006B4571">
      <w:pPr>
        <w:widowControl w:val="0"/>
        <w:autoSpaceDE w:val="0"/>
        <w:autoSpaceDN w:val="0"/>
        <w:adjustRightInd w:val="0"/>
        <w:spacing w:after="0" w:line="240" w:lineRule="auto"/>
        <w:ind w:left="2268" w:right="-142" w:hanging="408"/>
        <w:jc w:val="both"/>
        <w:rPr>
          <w:rFonts w:ascii="Calibri" w:hAnsi="Calibri" w:cs="Calibri"/>
          <w:sz w:val="22"/>
          <w:szCs w:val="22"/>
        </w:rPr>
      </w:pPr>
    </w:p>
    <w:p w14:paraId="48A198F2" w14:textId="77777777" w:rsidR="002A35F6" w:rsidRPr="00462387" w:rsidRDefault="002A35F6" w:rsidP="000A5289">
      <w:pPr>
        <w:tabs>
          <w:tab w:val="left" w:pos="455"/>
          <w:tab w:val="left" w:pos="725"/>
        </w:tabs>
        <w:spacing w:after="0" w:line="240" w:lineRule="auto"/>
        <w:ind w:left="2268" w:hanging="408"/>
        <w:jc w:val="both"/>
        <w:rPr>
          <w:rFonts w:ascii="Calibri" w:hAnsi="Calibri" w:cs="Calibri"/>
          <w:sz w:val="22"/>
          <w:szCs w:val="22"/>
        </w:rPr>
      </w:pPr>
    </w:p>
    <w:p w14:paraId="2449C00B" w14:textId="77777777" w:rsidR="006B4571" w:rsidRPr="00462387" w:rsidRDefault="006B4571" w:rsidP="000A5289">
      <w:pPr>
        <w:tabs>
          <w:tab w:val="left" w:pos="455"/>
          <w:tab w:val="left" w:pos="725"/>
        </w:tabs>
        <w:spacing w:after="0" w:line="240" w:lineRule="auto"/>
        <w:ind w:left="2268" w:hanging="408"/>
        <w:jc w:val="both"/>
        <w:rPr>
          <w:rFonts w:ascii="Calibri" w:hAnsi="Calibri" w:cs="Calibri"/>
          <w:sz w:val="22"/>
          <w:szCs w:val="22"/>
        </w:rPr>
      </w:pPr>
    </w:p>
    <w:p w14:paraId="010BCE70" w14:textId="77777777" w:rsidR="002A35F6" w:rsidRPr="00462387" w:rsidRDefault="002A35F6" w:rsidP="006B4571">
      <w:pPr>
        <w:tabs>
          <w:tab w:val="left" w:pos="455"/>
          <w:tab w:val="left" w:pos="725"/>
        </w:tabs>
        <w:spacing w:after="0" w:line="240" w:lineRule="auto"/>
        <w:ind w:left="2268" w:hanging="408"/>
        <w:jc w:val="both"/>
        <w:rPr>
          <w:rFonts w:ascii="Calibri" w:hAnsi="Calibri" w:cs="Calibri"/>
          <w:b/>
          <w:bCs/>
          <w:sz w:val="22"/>
          <w:szCs w:val="22"/>
        </w:rPr>
      </w:pPr>
      <w:r w:rsidRPr="00462387">
        <w:rPr>
          <w:rFonts w:ascii="Calibri" w:hAnsi="Calibri" w:cs="Calibri"/>
          <w:b/>
          <w:bCs/>
          <w:sz w:val="22"/>
          <w:szCs w:val="22"/>
        </w:rPr>
        <w:t>18. Clôture de la séance</w:t>
      </w:r>
    </w:p>
    <w:p w14:paraId="3CFB51B7" w14:textId="77777777" w:rsidR="002A35F6" w:rsidRPr="00462387" w:rsidRDefault="002A35F6" w:rsidP="000A5289">
      <w:pPr>
        <w:tabs>
          <w:tab w:val="left" w:pos="455"/>
          <w:tab w:val="left" w:pos="725"/>
        </w:tabs>
        <w:spacing w:after="0" w:line="240" w:lineRule="auto"/>
        <w:ind w:left="2268" w:hanging="408"/>
        <w:jc w:val="both"/>
        <w:rPr>
          <w:rFonts w:ascii="Calibri" w:hAnsi="Calibri" w:cs="Calibri"/>
          <w:b/>
          <w:bCs/>
          <w:sz w:val="22"/>
          <w:szCs w:val="22"/>
        </w:rPr>
      </w:pPr>
    </w:p>
    <w:p w14:paraId="107AA7B6" w14:textId="77777777" w:rsidR="002A35F6" w:rsidRPr="00462387" w:rsidRDefault="002A35F6" w:rsidP="000A5289">
      <w:pPr>
        <w:tabs>
          <w:tab w:val="left" w:pos="455"/>
          <w:tab w:val="left" w:pos="725"/>
        </w:tabs>
        <w:spacing w:after="0" w:line="240" w:lineRule="auto"/>
        <w:ind w:left="2268" w:hanging="408"/>
        <w:jc w:val="both"/>
        <w:rPr>
          <w:rFonts w:ascii="Calibri" w:hAnsi="Calibri" w:cs="Calibri"/>
          <w:b/>
          <w:bCs/>
          <w:sz w:val="22"/>
          <w:szCs w:val="22"/>
        </w:rPr>
      </w:pPr>
    </w:p>
    <w:p w14:paraId="4C80A1F8" w14:textId="55A64DF6" w:rsidR="002A35F6" w:rsidRPr="00462387" w:rsidRDefault="002A35F6" w:rsidP="000A5289">
      <w:pPr>
        <w:tabs>
          <w:tab w:val="left" w:pos="455"/>
          <w:tab w:val="left" w:pos="725"/>
        </w:tabs>
        <w:spacing w:after="0" w:line="240" w:lineRule="auto"/>
        <w:ind w:left="2268" w:hanging="408"/>
        <w:jc w:val="both"/>
        <w:rPr>
          <w:rFonts w:ascii="Calibri" w:hAnsi="Calibri" w:cs="Calibri"/>
          <w:sz w:val="22"/>
          <w:szCs w:val="22"/>
        </w:rPr>
      </w:pPr>
      <w:r w:rsidRPr="00462387">
        <w:rPr>
          <w:rFonts w:ascii="Calibri" w:hAnsi="Calibri" w:cs="Calibri"/>
          <w:sz w:val="22"/>
          <w:szCs w:val="22"/>
        </w:rPr>
        <w:t>L’ordre du jour étant épuisé, la séance prend fin. Il est [heure]</w:t>
      </w:r>
      <w:r w:rsidR="00677B42" w:rsidRPr="00462387">
        <w:rPr>
          <w:rFonts w:ascii="Calibri" w:hAnsi="Calibri" w:cs="Calibri"/>
          <w:sz w:val="22"/>
          <w:szCs w:val="22"/>
        </w:rPr>
        <w:t>.</w:t>
      </w:r>
    </w:p>
    <w:p w14:paraId="6C4EB988" w14:textId="77777777" w:rsidR="004C1595" w:rsidRPr="00462387" w:rsidRDefault="004C1595" w:rsidP="000A5289">
      <w:pPr>
        <w:tabs>
          <w:tab w:val="left" w:pos="455"/>
          <w:tab w:val="left" w:pos="725"/>
        </w:tabs>
        <w:spacing w:after="0" w:line="240" w:lineRule="auto"/>
        <w:ind w:left="2268" w:hanging="408"/>
        <w:jc w:val="both"/>
        <w:rPr>
          <w:rFonts w:ascii="Calibri" w:hAnsi="Calibri" w:cs="Calibri"/>
          <w:sz w:val="22"/>
          <w:szCs w:val="22"/>
        </w:rPr>
      </w:pPr>
    </w:p>
    <w:p w14:paraId="7DD2916A"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r w:rsidRPr="00462387">
        <w:rPr>
          <w:rFonts w:ascii="Calibri" w:hAnsi="Calibri" w:cs="Calibri"/>
          <w:sz w:val="22"/>
          <w:szCs w:val="22"/>
        </w:rPr>
        <w:tab/>
      </w:r>
      <w:r w:rsidRPr="00462387">
        <w:rPr>
          <w:rFonts w:ascii="Calibri" w:hAnsi="Calibri" w:cs="Calibri"/>
          <w:sz w:val="22"/>
          <w:szCs w:val="22"/>
        </w:rPr>
        <w:tab/>
      </w:r>
      <w:r w:rsidRPr="00462387">
        <w:rPr>
          <w:rFonts w:ascii="Calibri" w:hAnsi="Calibri" w:cs="Calibri"/>
          <w:sz w:val="22"/>
          <w:szCs w:val="22"/>
        </w:rPr>
        <w:tab/>
      </w:r>
    </w:p>
    <w:p w14:paraId="1221860C"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p w14:paraId="2B203BA0"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tbl>
      <w:tblPr>
        <w:tblW w:w="0" w:type="auto"/>
        <w:tblInd w:w="1843" w:type="dxa"/>
        <w:tblLayout w:type="fixed"/>
        <w:tblCellMar>
          <w:left w:w="70" w:type="dxa"/>
          <w:right w:w="70" w:type="dxa"/>
        </w:tblCellMar>
        <w:tblLook w:val="0000" w:firstRow="0" w:lastRow="0" w:firstColumn="0" w:lastColumn="0" w:noHBand="0" w:noVBand="0"/>
      </w:tblPr>
      <w:tblGrid>
        <w:gridCol w:w="2880"/>
        <w:gridCol w:w="576"/>
        <w:gridCol w:w="2880"/>
      </w:tblGrid>
      <w:tr w:rsidR="002A35F6" w:rsidRPr="00462387" w14:paraId="4165A04E" w14:textId="77777777" w:rsidTr="006B4571">
        <w:tc>
          <w:tcPr>
            <w:tcW w:w="2880" w:type="dxa"/>
            <w:tcBorders>
              <w:top w:val="single" w:sz="6" w:space="0" w:color="auto"/>
              <w:left w:val="nil"/>
              <w:bottom w:val="nil"/>
              <w:right w:val="nil"/>
            </w:tcBorders>
          </w:tcPr>
          <w:p w14:paraId="0E9C249F" w14:textId="77777777" w:rsidR="002A35F6" w:rsidRPr="00462387" w:rsidRDefault="002A35F6" w:rsidP="006B4571">
            <w:pPr>
              <w:keepNext/>
              <w:widowControl w:val="0"/>
              <w:autoSpaceDE w:val="0"/>
              <w:autoSpaceDN w:val="0"/>
              <w:adjustRightInd w:val="0"/>
              <w:spacing w:after="0" w:line="240" w:lineRule="auto"/>
              <w:ind w:right="-142"/>
              <w:jc w:val="both"/>
              <w:rPr>
                <w:rFonts w:ascii="Calibri" w:hAnsi="Calibri" w:cs="Calibri"/>
                <w:sz w:val="22"/>
                <w:szCs w:val="22"/>
              </w:rPr>
            </w:pPr>
            <w:r w:rsidRPr="00462387">
              <w:rPr>
                <w:rFonts w:ascii="Calibri" w:hAnsi="Calibri" w:cs="Calibri"/>
                <w:sz w:val="22"/>
                <w:szCs w:val="22"/>
              </w:rPr>
              <w:t>X</w:t>
            </w:r>
          </w:p>
        </w:tc>
        <w:tc>
          <w:tcPr>
            <w:tcW w:w="576" w:type="dxa"/>
            <w:tcBorders>
              <w:top w:val="nil"/>
              <w:left w:val="nil"/>
              <w:bottom w:val="nil"/>
              <w:right w:val="nil"/>
            </w:tcBorders>
          </w:tcPr>
          <w:p w14:paraId="1735A3C8"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tc>
        <w:tc>
          <w:tcPr>
            <w:tcW w:w="2880" w:type="dxa"/>
            <w:tcBorders>
              <w:top w:val="single" w:sz="6" w:space="0" w:color="auto"/>
              <w:left w:val="nil"/>
              <w:bottom w:val="nil"/>
              <w:right w:val="nil"/>
            </w:tcBorders>
          </w:tcPr>
          <w:p w14:paraId="7FD8F616" w14:textId="77777777" w:rsidR="002A35F6" w:rsidRPr="00462387" w:rsidRDefault="002A35F6" w:rsidP="006B4571">
            <w:pPr>
              <w:keepNext/>
              <w:widowControl w:val="0"/>
              <w:autoSpaceDE w:val="0"/>
              <w:autoSpaceDN w:val="0"/>
              <w:adjustRightInd w:val="0"/>
              <w:spacing w:after="0" w:line="240" w:lineRule="auto"/>
              <w:ind w:right="-142"/>
              <w:jc w:val="both"/>
              <w:rPr>
                <w:rFonts w:ascii="Calibri" w:hAnsi="Calibri" w:cs="Calibri"/>
                <w:sz w:val="22"/>
                <w:szCs w:val="22"/>
              </w:rPr>
            </w:pPr>
            <w:r w:rsidRPr="00462387">
              <w:rPr>
                <w:rFonts w:ascii="Calibri" w:hAnsi="Calibri" w:cs="Calibri"/>
                <w:sz w:val="22"/>
                <w:szCs w:val="22"/>
              </w:rPr>
              <w:t>X</w:t>
            </w:r>
          </w:p>
        </w:tc>
      </w:tr>
      <w:tr w:rsidR="002A35F6" w:rsidRPr="00462387" w14:paraId="137162C2" w14:textId="77777777" w:rsidTr="006B4571">
        <w:tc>
          <w:tcPr>
            <w:tcW w:w="2880" w:type="dxa"/>
            <w:tcBorders>
              <w:top w:val="nil"/>
              <w:left w:val="nil"/>
              <w:bottom w:val="nil"/>
              <w:right w:val="nil"/>
            </w:tcBorders>
          </w:tcPr>
          <w:p w14:paraId="72C3A2FB" w14:textId="77777777" w:rsidR="002A35F6" w:rsidRPr="00462387" w:rsidRDefault="002A35F6" w:rsidP="006B4571">
            <w:pPr>
              <w:widowControl w:val="0"/>
              <w:autoSpaceDE w:val="0"/>
              <w:autoSpaceDN w:val="0"/>
              <w:adjustRightInd w:val="0"/>
              <w:spacing w:after="0" w:line="240" w:lineRule="auto"/>
              <w:ind w:right="-142"/>
              <w:jc w:val="both"/>
              <w:rPr>
                <w:rFonts w:ascii="Calibri" w:hAnsi="Calibri" w:cs="Calibri"/>
                <w:sz w:val="22"/>
                <w:szCs w:val="22"/>
              </w:rPr>
            </w:pPr>
            <w:r w:rsidRPr="00462387">
              <w:rPr>
                <w:rFonts w:ascii="Calibri" w:hAnsi="Calibri" w:cs="Calibri"/>
                <w:sz w:val="22"/>
                <w:szCs w:val="22"/>
              </w:rPr>
              <w:t>Présidente</w:t>
            </w:r>
          </w:p>
        </w:tc>
        <w:tc>
          <w:tcPr>
            <w:tcW w:w="576" w:type="dxa"/>
            <w:tcBorders>
              <w:top w:val="nil"/>
              <w:left w:val="nil"/>
              <w:bottom w:val="nil"/>
              <w:right w:val="nil"/>
            </w:tcBorders>
          </w:tcPr>
          <w:p w14:paraId="56505E6F" w14:textId="77777777" w:rsidR="002A35F6" w:rsidRPr="00462387" w:rsidRDefault="002A35F6" w:rsidP="000A5289">
            <w:pPr>
              <w:widowControl w:val="0"/>
              <w:autoSpaceDE w:val="0"/>
              <w:autoSpaceDN w:val="0"/>
              <w:adjustRightInd w:val="0"/>
              <w:spacing w:after="0" w:line="240" w:lineRule="auto"/>
              <w:ind w:left="2268" w:right="-142" w:hanging="408"/>
              <w:jc w:val="both"/>
              <w:rPr>
                <w:rFonts w:ascii="Calibri" w:hAnsi="Calibri" w:cs="Calibri"/>
                <w:sz w:val="22"/>
                <w:szCs w:val="22"/>
              </w:rPr>
            </w:pPr>
          </w:p>
        </w:tc>
        <w:tc>
          <w:tcPr>
            <w:tcW w:w="2880" w:type="dxa"/>
            <w:tcBorders>
              <w:top w:val="nil"/>
              <w:left w:val="nil"/>
              <w:bottom w:val="nil"/>
              <w:right w:val="nil"/>
            </w:tcBorders>
          </w:tcPr>
          <w:p w14:paraId="6443ADDA" w14:textId="77777777" w:rsidR="002A35F6" w:rsidRPr="00462387" w:rsidRDefault="002A35F6" w:rsidP="006B4571">
            <w:pPr>
              <w:widowControl w:val="0"/>
              <w:autoSpaceDE w:val="0"/>
              <w:autoSpaceDN w:val="0"/>
              <w:adjustRightInd w:val="0"/>
              <w:spacing w:after="0" w:line="240" w:lineRule="auto"/>
              <w:ind w:right="-142"/>
              <w:jc w:val="both"/>
              <w:rPr>
                <w:rFonts w:ascii="Calibri" w:hAnsi="Calibri" w:cs="Calibri"/>
                <w:sz w:val="22"/>
                <w:szCs w:val="22"/>
              </w:rPr>
            </w:pPr>
            <w:r w:rsidRPr="00462387">
              <w:rPr>
                <w:rFonts w:ascii="Calibri" w:hAnsi="Calibri" w:cs="Calibri"/>
                <w:sz w:val="22"/>
                <w:szCs w:val="22"/>
              </w:rPr>
              <w:t>Directrice</w:t>
            </w:r>
          </w:p>
        </w:tc>
      </w:tr>
    </w:tbl>
    <w:p w14:paraId="3C4B5110" w14:textId="4C154D92" w:rsidR="002A35F6" w:rsidRPr="00462387" w:rsidRDefault="002A35F6" w:rsidP="00307A1C">
      <w:pPr>
        <w:spacing w:after="0" w:line="240" w:lineRule="auto"/>
        <w:ind w:left="1701" w:hanging="408"/>
        <w:rPr>
          <w:rFonts w:ascii="Calibri" w:hAnsi="Calibri" w:cs="Calibri"/>
          <w:b/>
          <w:bCs/>
          <w:sz w:val="22"/>
          <w:szCs w:val="22"/>
        </w:rPr>
      </w:pPr>
    </w:p>
    <w:sectPr w:rsidR="002A35F6" w:rsidRPr="00462387" w:rsidSect="006E43CD">
      <w:headerReference w:type="default" r:id="rId17"/>
      <w:pgSz w:w="12240" w:h="15840"/>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BC62" w14:textId="77777777" w:rsidR="00862251" w:rsidRPr="00307A1C" w:rsidRDefault="00862251" w:rsidP="003501EE">
      <w:pPr>
        <w:spacing w:after="0" w:line="240" w:lineRule="auto"/>
      </w:pPr>
      <w:r w:rsidRPr="00307A1C">
        <w:separator/>
      </w:r>
    </w:p>
  </w:endnote>
  <w:endnote w:type="continuationSeparator" w:id="0">
    <w:p w14:paraId="4CB65794" w14:textId="77777777" w:rsidR="00862251" w:rsidRPr="00307A1C" w:rsidRDefault="00862251" w:rsidP="003501EE">
      <w:pPr>
        <w:spacing w:after="0" w:line="240" w:lineRule="auto"/>
      </w:pPr>
      <w:r w:rsidRPr="00307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aloult_Cond">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629B" w14:textId="3EF2A3C0" w:rsidR="00094A24" w:rsidRPr="00307A1C" w:rsidRDefault="00094A24" w:rsidP="00094A24">
    <w:pPr>
      <w:pStyle w:val="Pieddepage"/>
      <w:tabs>
        <w:tab w:val="clear" w:pos="8640"/>
        <w:tab w:val="right" w:pos="10490"/>
      </w:tabs>
      <w:rPr>
        <w:rFonts w:ascii="Calibri" w:hAnsi="Calibri" w:cs="Calibri"/>
        <w:sz w:val="18"/>
        <w:szCs w:val="18"/>
      </w:rPr>
    </w:pPr>
    <w:r w:rsidRPr="00307A1C">
      <w:rPr>
        <w:rFonts w:ascii="Calibri" w:hAnsi="Calibri" w:cs="Calibri"/>
        <w:sz w:val="18"/>
        <w:szCs w:val="18"/>
      </w:rPr>
      <w:t xml:space="preserve">Document inspiré du Centre de services scolaire </w:t>
    </w:r>
    <w:proofErr w:type="spellStart"/>
    <w:r w:rsidRPr="00307A1C">
      <w:rPr>
        <w:rFonts w:ascii="Calibri" w:hAnsi="Calibri" w:cs="Calibri"/>
        <w:sz w:val="18"/>
        <w:szCs w:val="18"/>
      </w:rPr>
      <w:t>Marie-Victorin</w:t>
    </w:r>
    <w:proofErr w:type="spellEnd"/>
    <w:r w:rsidRPr="00307A1C">
      <w:rPr>
        <w:rFonts w:ascii="Calibri" w:hAnsi="Calibri" w:cs="Calibri"/>
        <w:sz w:val="18"/>
        <w:szCs w:val="18"/>
      </w:rPr>
      <w:t xml:space="preserve"> © 2021</w:t>
    </w:r>
    <w:r w:rsidRPr="00307A1C">
      <w:rPr>
        <w:rFonts w:ascii="Calibri" w:hAnsi="Calibri" w:cs="Calibri"/>
        <w:sz w:val="18"/>
        <w:szCs w:val="18"/>
      </w:rPr>
      <w:tab/>
      <w:t xml:space="preserve">Page </w:t>
    </w:r>
    <w:r w:rsidRPr="00307A1C">
      <w:rPr>
        <w:rFonts w:ascii="Calibri" w:hAnsi="Calibri" w:cs="Calibri"/>
        <w:sz w:val="18"/>
        <w:szCs w:val="18"/>
      </w:rPr>
      <w:fldChar w:fldCharType="begin"/>
    </w:r>
    <w:r w:rsidRPr="00307A1C">
      <w:rPr>
        <w:rFonts w:ascii="Calibri" w:hAnsi="Calibri" w:cs="Calibri"/>
        <w:sz w:val="18"/>
        <w:szCs w:val="18"/>
      </w:rPr>
      <w:instrText xml:space="preserve"> PAGE   \* MERGEFORMAT </w:instrText>
    </w:r>
    <w:r w:rsidRPr="00307A1C">
      <w:rPr>
        <w:rFonts w:ascii="Calibri" w:hAnsi="Calibri" w:cs="Calibri"/>
        <w:sz w:val="18"/>
        <w:szCs w:val="18"/>
      </w:rPr>
      <w:fldChar w:fldCharType="separate"/>
    </w:r>
    <w:r w:rsidRPr="00307A1C">
      <w:rPr>
        <w:rFonts w:ascii="Calibri" w:hAnsi="Calibri" w:cs="Calibri"/>
        <w:sz w:val="18"/>
        <w:szCs w:val="18"/>
      </w:rPr>
      <w:t>6</w:t>
    </w:r>
    <w:r w:rsidRPr="00307A1C">
      <w:rPr>
        <w:rFonts w:ascii="Calibri" w:hAnsi="Calibri" w:cs="Calibri"/>
        <w:sz w:val="18"/>
        <w:szCs w:val="18"/>
      </w:rPr>
      <w:fldChar w:fldCharType="end"/>
    </w:r>
    <w:r w:rsidRPr="00307A1C">
      <w:rPr>
        <w:rFonts w:ascii="Calibri" w:hAnsi="Calibri" w:cs="Calibri"/>
        <w:sz w:val="18"/>
        <w:szCs w:val="18"/>
      </w:rPr>
      <w:t xml:space="preserve"> de </w:t>
    </w:r>
    <w:r w:rsidR="00B51D1D" w:rsidRPr="00307A1C">
      <w:rPr>
        <w:rFonts w:ascii="Calibri" w:hAnsi="Calibri" w:cs="Calibri"/>
        <w:sz w:val="18"/>
        <w:szCs w:val="18"/>
      </w:rPr>
      <w:fldChar w:fldCharType="begin"/>
    </w:r>
    <w:r w:rsidR="00B51D1D" w:rsidRPr="00307A1C">
      <w:rPr>
        <w:rFonts w:ascii="Calibri" w:hAnsi="Calibri" w:cs="Calibri"/>
        <w:sz w:val="18"/>
        <w:szCs w:val="18"/>
      </w:rPr>
      <w:instrText xml:space="preserve"> NUMPAGES   \* MERGEFORMAT </w:instrText>
    </w:r>
    <w:r w:rsidR="00B51D1D" w:rsidRPr="00307A1C">
      <w:rPr>
        <w:rFonts w:ascii="Calibri" w:hAnsi="Calibri" w:cs="Calibri"/>
        <w:sz w:val="18"/>
        <w:szCs w:val="18"/>
      </w:rPr>
      <w:fldChar w:fldCharType="separate"/>
    </w:r>
    <w:r w:rsidR="00B51D1D" w:rsidRPr="00307A1C">
      <w:rPr>
        <w:rFonts w:ascii="Calibri" w:hAnsi="Calibri" w:cs="Calibri"/>
        <w:sz w:val="18"/>
        <w:szCs w:val="18"/>
      </w:rPr>
      <w:t>8</w:t>
    </w:r>
    <w:r w:rsidR="00B51D1D" w:rsidRPr="00307A1C">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1B5B" w14:textId="0AAC16CF" w:rsidR="00094A24" w:rsidRPr="00307A1C" w:rsidRDefault="000856A6" w:rsidP="000856A6">
    <w:pPr>
      <w:pStyle w:val="Pieddepage"/>
      <w:tabs>
        <w:tab w:val="clear" w:pos="8640"/>
        <w:tab w:val="right" w:pos="10490"/>
      </w:tabs>
    </w:pPr>
    <w:r w:rsidRPr="00307A1C">
      <w:rPr>
        <w:rFonts w:ascii="Calibri" w:hAnsi="Calibri" w:cs="Calibri"/>
        <w:sz w:val="18"/>
        <w:szCs w:val="18"/>
      </w:rPr>
      <w:tab/>
    </w:r>
    <w:r w:rsidRPr="00307A1C">
      <w:rPr>
        <w:rFonts w:ascii="Calibri" w:hAnsi="Calibri" w:cs="Calibri"/>
        <w:sz w:val="18"/>
        <w:szCs w:val="18"/>
      </w:rPr>
      <w:tab/>
      <w:t xml:space="preserve">Page </w:t>
    </w:r>
    <w:r w:rsidRPr="00307A1C">
      <w:rPr>
        <w:rFonts w:ascii="Calibri" w:hAnsi="Calibri" w:cs="Calibri"/>
        <w:sz w:val="18"/>
        <w:szCs w:val="18"/>
      </w:rPr>
      <w:fldChar w:fldCharType="begin"/>
    </w:r>
    <w:r w:rsidRPr="00307A1C">
      <w:rPr>
        <w:rFonts w:ascii="Calibri" w:hAnsi="Calibri" w:cs="Calibri"/>
        <w:sz w:val="18"/>
        <w:szCs w:val="18"/>
      </w:rPr>
      <w:instrText xml:space="preserve"> PAGE   \* MERGEFORMAT </w:instrText>
    </w:r>
    <w:r w:rsidRPr="00307A1C">
      <w:rPr>
        <w:rFonts w:ascii="Calibri" w:hAnsi="Calibri" w:cs="Calibri"/>
        <w:sz w:val="18"/>
        <w:szCs w:val="18"/>
      </w:rPr>
      <w:fldChar w:fldCharType="separate"/>
    </w:r>
    <w:r w:rsidRPr="00307A1C">
      <w:rPr>
        <w:rFonts w:ascii="Calibri" w:hAnsi="Calibri" w:cs="Calibri"/>
        <w:sz w:val="18"/>
        <w:szCs w:val="18"/>
      </w:rPr>
      <w:t>1</w:t>
    </w:r>
    <w:r w:rsidRPr="00307A1C">
      <w:rPr>
        <w:rFonts w:ascii="Calibri" w:hAnsi="Calibri" w:cs="Calibri"/>
        <w:sz w:val="18"/>
        <w:szCs w:val="18"/>
      </w:rPr>
      <w:fldChar w:fldCharType="end"/>
    </w:r>
    <w:r w:rsidRPr="00307A1C">
      <w:rPr>
        <w:rFonts w:ascii="Calibri" w:hAnsi="Calibri" w:cs="Calibri"/>
        <w:sz w:val="18"/>
        <w:szCs w:val="18"/>
      </w:rPr>
      <w:t xml:space="preserve"> de </w:t>
    </w:r>
    <w:r w:rsidRPr="00307A1C">
      <w:rPr>
        <w:rFonts w:ascii="Calibri" w:hAnsi="Calibri" w:cs="Calibri"/>
        <w:sz w:val="18"/>
        <w:szCs w:val="18"/>
      </w:rPr>
      <w:fldChar w:fldCharType="begin"/>
    </w:r>
    <w:r w:rsidRPr="00307A1C">
      <w:rPr>
        <w:rFonts w:ascii="Calibri" w:hAnsi="Calibri" w:cs="Calibri"/>
        <w:sz w:val="18"/>
        <w:szCs w:val="18"/>
      </w:rPr>
      <w:instrText xml:space="preserve"> NUMPAGES   \* MERGEFORMAT </w:instrText>
    </w:r>
    <w:r w:rsidRPr="00307A1C">
      <w:rPr>
        <w:rFonts w:ascii="Calibri" w:hAnsi="Calibri" w:cs="Calibri"/>
        <w:sz w:val="18"/>
        <w:szCs w:val="18"/>
      </w:rPr>
      <w:fldChar w:fldCharType="separate"/>
    </w:r>
    <w:r w:rsidRPr="00307A1C">
      <w:rPr>
        <w:rFonts w:ascii="Calibri" w:hAnsi="Calibri" w:cs="Calibri"/>
        <w:sz w:val="18"/>
        <w:szCs w:val="18"/>
      </w:rPr>
      <w:t>8</w:t>
    </w:r>
    <w:r w:rsidRPr="00307A1C">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6037" w14:textId="4911F426" w:rsidR="006B4571" w:rsidRPr="00307A1C" w:rsidRDefault="006B4571" w:rsidP="000856A6">
    <w:pPr>
      <w:pStyle w:val="Pieddepage"/>
      <w:tabs>
        <w:tab w:val="clear" w:pos="8640"/>
        <w:tab w:val="right" w:pos="10490"/>
      </w:tabs>
    </w:pPr>
    <w:r w:rsidRPr="00307A1C">
      <w:rPr>
        <w:rFonts w:ascii="Calibri" w:hAnsi="Calibri" w:cs="Calibri"/>
        <w:sz w:val="18"/>
        <w:szCs w:val="18"/>
      </w:rPr>
      <w:tab/>
    </w:r>
    <w:r w:rsidRPr="00307A1C">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7809" w14:textId="77777777" w:rsidR="00862251" w:rsidRPr="00307A1C" w:rsidRDefault="00862251" w:rsidP="003501EE">
      <w:pPr>
        <w:spacing w:after="0" w:line="240" w:lineRule="auto"/>
      </w:pPr>
      <w:r w:rsidRPr="00307A1C">
        <w:separator/>
      </w:r>
    </w:p>
  </w:footnote>
  <w:footnote w:type="continuationSeparator" w:id="0">
    <w:p w14:paraId="58B88FFA" w14:textId="77777777" w:rsidR="00862251" w:rsidRPr="00307A1C" w:rsidRDefault="00862251" w:rsidP="003501EE">
      <w:pPr>
        <w:spacing w:after="0" w:line="240" w:lineRule="auto"/>
      </w:pPr>
      <w:r w:rsidRPr="00307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BE34" w14:textId="77777777" w:rsidR="00DD0031" w:rsidRPr="00307A1C" w:rsidRDefault="00DD0031" w:rsidP="00DD0031">
    <w:pPr>
      <w:pStyle w:val="En-tte"/>
      <w:jc w:val="right"/>
    </w:pPr>
    <w:r w:rsidRPr="00307A1C">
      <w:rPr>
        <w:rFonts w:cstheme="minorHAnsi"/>
        <w:noProof/>
        <w:sz w:val="22"/>
        <w:szCs w:val="22"/>
      </w:rPr>
      <w:drawing>
        <wp:anchor distT="0" distB="0" distL="0" distR="0" simplePos="0" relativeHeight="251659264" behindDoc="0" locked="0" layoutInCell="1" allowOverlap="1" wp14:anchorId="63A1C09B" wp14:editId="4F66F3EB">
          <wp:simplePos x="0" y="0"/>
          <wp:positionH relativeFrom="margin">
            <wp:posOffset>0</wp:posOffset>
          </wp:positionH>
          <wp:positionV relativeFrom="paragraph">
            <wp:posOffset>0</wp:posOffset>
          </wp:positionV>
          <wp:extent cx="1447800" cy="500099"/>
          <wp:effectExtent l="0" t="0" r="0" b="0"/>
          <wp:wrapNone/>
          <wp:docPr id="1307364552" name="image1.png" descr="Une image contenant capture d’écran, horloge,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95263" name="image1.png" descr="Une image contenant capture d’écran, horloge, obscurité&#10;&#10;Le contenu généré par l’IA peut être incorrect."/>
                  <pic:cNvPicPr/>
                </pic:nvPicPr>
                <pic:blipFill>
                  <a:blip r:embed="rId1" cstate="print"/>
                  <a:stretch>
                    <a:fillRect/>
                  </a:stretch>
                </pic:blipFill>
                <pic:spPr>
                  <a:xfrm>
                    <a:off x="0" y="0"/>
                    <a:ext cx="1447800" cy="500099"/>
                  </a:xfrm>
                  <a:prstGeom prst="rect">
                    <a:avLst/>
                  </a:prstGeom>
                </pic:spPr>
              </pic:pic>
            </a:graphicData>
          </a:graphic>
          <wp14:sizeRelH relativeFrom="margin">
            <wp14:pctWidth>0</wp14:pctWidth>
          </wp14:sizeRelH>
          <wp14:sizeRelV relativeFrom="margin">
            <wp14:pctHeight>0</wp14:pctHeight>
          </wp14:sizeRelV>
        </wp:anchor>
      </w:drawing>
    </w:r>
    <w:r w:rsidRPr="00307A1C">
      <w:rPr>
        <w:rFonts w:cstheme="minorHAnsi"/>
        <w:noProof/>
        <w:sz w:val="22"/>
        <w:szCs w:val="22"/>
      </w:rPr>
      <mc:AlternateContent>
        <mc:Choice Requires="wps">
          <w:drawing>
            <wp:inline distT="0" distB="0" distL="0" distR="0" wp14:anchorId="3BA850A5" wp14:editId="432A8E5A">
              <wp:extent cx="5072759" cy="499731"/>
              <wp:effectExtent l="0" t="0" r="0" b="0"/>
              <wp:docPr id="213847346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759" cy="499731"/>
                      </a:xfrm>
                      <a:prstGeom prst="rect">
                        <a:avLst/>
                      </a:prstGeom>
                      <a:solidFill>
                        <a:srgbClr val="001E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CC228" w14:textId="7EB55252" w:rsidR="00DD0031" w:rsidRPr="00307A1C" w:rsidRDefault="00DD0031" w:rsidP="00DD0031">
                          <w:pPr>
                            <w:spacing w:after="0" w:line="240" w:lineRule="auto"/>
                            <w:ind w:right="45"/>
                            <w:jc w:val="right"/>
                            <w:rPr>
                              <w:rFonts w:ascii="Chaloult_Cond" w:hAnsi="Chaloult_Cond" w:cstheme="minorHAnsi"/>
                              <w:b/>
                              <w:color w:val="FFFFFF"/>
                              <w:sz w:val="32"/>
                              <w:szCs w:val="32"/>
                            </w:rPr>
                          </w:pPr>
                          <w:r w:rsidRPr="00307A1C">
                            <w:rPr>
                              <w:rFonts w:ascii="Chaloult_Cond" w:hAnsi="Chaloult_Cond" w:cstheme="minorHAnsi"/>
                              <w:b/>
                              <w:color w:val="FFFFFF"/>
                              <w:sz w:val="32"/>
                              <w:szCs w:val="32"/>
                            </w:rPr>
                            <w:t>Conseil d’établissement</w:t>
                          </w:r>
                        </w:p>
                        <w:p w14:paraId="60713C57" w14:textId="63AAEC7C" w:rsidR="00DD0031" w:rsidRPr="00307A1C" w:rsidRDefault="00DD0031" w:rsidP="00DD0031">
                          <w:pPr>
                            <w:spacing w:after="0" w:line="240" w:lineRule="auto"/>
                            <w:ind w:right="50"/>
                            <w:jc w:val="right"/>
                            <w:rPr>
                              <w:rFonts w:ascii="Chaloult_Cond" w:hAnsi="Chaloult_Cond" w:cstheme="minorHAnsi"/>
                              <w:b/>
                              <w:sz w:val="28"/>
                              <w:szCs w:val="28"/>
                            </w:rPr>
                          </w:pPr>
                          <w:r w:rsidRPr="00307A1C">
                            <w:rPr>
                              <w:rFonts w:ascii="Chaloult_Cond" w:hAnsi="Chaloult_Cond" w:cstheme="minorHAnsi"/>
                              <w:b/>
                              <w:color w:val="FFFFFF"/>
                              <w:sz w:val="32"/>
                              <w:szCs w:val="32"/>
                            </w:rPr>
                            <w:t>Guide de rédaction des procès-verbaux</w:t>
                          </w:r>
                          <w:r w:rsidR="00793C31" w:rsidRPr="00307A1C">
                            <w:rPr>
                              <w:rFonts w:ascii="Chaloult_Cond" w:hAnsi="Chaloult_Cond" w:cstheme="minorHAnsi"/>
                              <w:b/>
                              <w:color w:val="FFFFFF"/>
                              <w:sz w:val="32"/>
                              <w:szCs w:val="32"/>
                            </w:rPr>
                            <w:t xml:space="preserve"> et modèle</w:t>
                          </w:r>
                        </w:p>
                      </w:txbxContent>
                    </wps:txbx>
                    <wps:bodyPr rot="0" vert="horz" wrap="square" lIns="0" tIns="0" rIns="0" bIns="0" anchor="t" anchorCtr="0" upright="1">
                      <a:noAutofit/>
                    </wps:bodyPr>
                  </wps:wsp>
                </a:graphicData>
              </a:graphic>
            </wp:inline>
          </w:drawing>
        </mc:Choice>
        <mc:Fallback>
          <w:pict>
            <v:shapetype w14:anchorId="3BA850A5" id="_x0000_t202" coordsize="21600,21600" o:spt="202" path="m,l,21600r21600,l21600,xe">
              <v:stroke joinstyle="miter"/>
              <v:path gradientshapeok="t" o:connecttype="rect"/>
            </v:shapetype>
            <v:shape id="Text Box 48" o:spid="_x0000_s1026" type="#_x0000_t202" style="width:399.4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" fillcolor="#001e3b" stroked="f">
              <v:textbox inset="0,0,0,0">
                <w:txbxContent>
                  <w:p w14:paraId="2CBCC228" w14:textId="7EB55252" w:rsidR="00DD0031" w:rsidRPr="00307A1C" w:rsidRDefault="00DD0031" w:rsidP="00DD0031">
                    <w:pPr>
                      <w:spacing w:after="0" w:line="240" w:lineRule="auto"/>
                      <w:ind w:right="45"/>
                      <w:jc w:val="right"/>
                      <w:rPr>
                        <w:rFonts w:ascii="Chaloult_Cond" w:hAnsi="Chaloult_Cond" w:cstheme="minorHAnsi"/>
                        <w:b/>
                        <w:color w:val="FFFFFF"/>
                        <w:sz w:val="32"/>
                        <w:szCs w:val="32"/>
                      </w:rPr>
                    </w:pPr>
                    <w:r w:rsidRPr="00307A1C">
                      <w:rPr>
                        <w:rFonts w:ascii="Chaloult_Cond" w:hAnsi="Chaloult_Cond" w:cstheme="minorHAnsi"/>
                        <w:b/>
                        <w:color w:val="FFFFFF"/>
                        <w:sz w:val="32"/>
                        <w:szCs w:val="32"/>
                      </w:rPr>
                      <w:t>Conseil d’établissement</w:t>
                    </w:r>
                  </w:p>
                  <w:p w14:paraId="60713C57" w14:textId="63AAEC7C" w:rsidR="00DD0031" w:rsidRPr="00307A1C" w:rsidRDefault="00DD0031" w:rsidP="00DD0031">
                    <w:pPr>
                      <w:spacing w:after="0" w:line="240" w:lineRule="auto"/>
                      <w:ind w:right="50"/>
                      <w:jc w:val="right"/>
                      <w:rPr>
                        <w:rFonts w:ascii="Chaloult_Cond" w:hAnsi="Chaloult_Cond" w:cstheme="minorHAnsi"/>
                        <w:b/>
                        <w:sz w:val="28"/>
                        <w:szCs w:val="28"/>
                      </w:rPr>
                    </w:pPr>
                    <w:r w:rsidRPr="00307A1C">
                      <w:rPr>
                        <w:rFonts w:ascii="Chaloult_Cond" w:hAnsi="Chaloult_Cond" w:cstheme="minorHAnsi"/>
                        <w:b/>
                        <w:color w:val="FFFFFF"/>
                        <w:sz w:val="32"/>
                        <w:szCs w:val="32"/>
                      </w:rPr>
                      <w:t>Guide de rédaction des procès-verbaux</w:t>
                    </w:r>
                    <w:r w:rsidR="00793C31" w:rsidRPr="00307A1C">
                      <w:rPr>
                        <w:rFonts w:ascii="Chaloult_Cond" w:hAnsi="Chaloult_Cond" w:cstheme="minorHAnsi"/>
                        <w:b/>
                        <w:color w:val="FFFFFF"/>
                        <w:sz w:val="32"/>
                        <w:szCs w:val="32"/>
                      </w:rPr>
                      <w:t xml:space="preserve"> et modèle</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35ED" w14:textId="7CD790AD" w:rsidR="00094A24" w:rsidRPr="00307A1C" w:rsidRDefault="00094A24" w:rsidP="00094A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B5ED" w14:textId="72238CD1" w:rsidR="004006BF" w:rsidRDefault="004006BF" w:rsidP="00094A24">
    <w:pPr>
      <w:pStyle w:val="En-tte"/>
    </w:pPr>
    <w:r>
      <w:rPr>
        <w:noProof/>
      </w:rPr>
      <mc:AlternateContent>
        <mc:Choice Requires="wps">
          <w:drawing>
            <wp:anchor distT="0" distB="0" distL="114300" distR="114300" simplePos="0" relativeHeight="251660288" behindDoc="0" locked="0" layoutInCell="1" allowOverlap="1" wp14:anchorId="13901BEB" wp14:editId="2804AE77">
              <wp:simplePos x="0" y="0"/>
              <wp:positionH relativeFrom="column">
                <wp:posOffset>27174</wp:posOffset>
              </wp:positionH>
              <wp:positionV relativeFrom="paragraph">
                <wp:posOffset>-110359</wp:posOffset>
              </wp:positionV>
              <wp:extent cx="2065283" cy="630621"/>
              <wp:effectExtent l="0" t="0" r="11430" b="17145"/>
              <wp:wrapNone/>
              <wp:docPr id="1506672012" name="Zone de texte 2"/>
              <wp:cNvGraphicFramePr/>
              <a:graphic xmlns:a="http://schemas.openxmlformats.org/drawingml/2006/main">
                <a:graphicData uri="http://schemas.microsoft.com/office/word/2010/wordprocessingShape">
                  <wps:wsp>
                    <wps:cNvSpPr txBox="1"/>
                    <wps:spPr>
                      <a:xfrm>
                        <a:off x="0" y="0"/>
                        <a:ext cx="2065283" cy="630621"/>
                      </a:xfrm>
                      <a:prstGeom prst="rect">
                        <a:avLst/>
                      </a:prstGeom>
                      <a:solidFill>
                        <a:schemeClr val="lt1"/>
                      </a:solidFill>
                      <a:ln w="6350">
                        <a:solidFill>
                          <a:prstClr val="black"/>
                        </a:solidFill>
                      </a:ln>
                    </wps:spPr>
                    <wps:txbx>
                      <w:txbxContent>
                        <w:p w14:paraId="58C89BBE" w14:textId="763CE2C1" w:rsidR="004006BF" w:rsidRPr="00462387" w:rsidRDefault="004006BF">
                          <w:pPr>
                            <w:rPr>
                              <w:rFonts w:ascii="Calibri" w:hAnsi="Calibri" w:cs="Calibri"/>
                            </w:rPr>
                          </w:pPr>
                          <w:r w:rsidRPr="00462387">
                            <w:rPr>
                              <w:rFonts w:ascii="Calibri" w:hAnsi="Calibri" w:cs="Calibri"/>
                            </w:rPr>
                            <w:t>Logo de l’établissement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901BEB" id="_x0000_t202" coordsize="21600,21600" o:spt="202" path="m,l,21600r21600,l21600,xe">
              <v:stroke joinstyle="miter"/>
              <v:path gradientshapeok="t" o:connecttype="rect"/>
            </v:shapetype>
            <v:shape id="Zone de texte 2" o:spid="_x0000_s1027" type="#_x0000_t202" style="position:absolute;margin-left:2.15pt;margin-top:-8.7pt;width:162.6pt;height:49.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" fillcolor="white [3201]" strokeweight=".5pt">
              <v:textbox>
                <w:txbxContent>
                  <w:p w14:paraId="58C89BBE" w14:textId="763CE2C1" w:rsidR="004006BF" w:rsidRPr="00462387" w:rsidRDefault="004006BF">
                    <w:pPr>
                      <w:rPr>
                        <w:rFonts w:ascii="Calibri" w:hAnsi="Calibri" w:cs="Calibri"/>
                      </w:rPr>
                    </w:pPr>
                    <w:r w:rsidRPr="00462387">
                      <w:rPr>
                        <w:rFonts w:ascii="Calibri" w:hAnsi="Calibri" w:cs="Calibri"/>
                      </w:rPr>
                      <w:t>Logo de l’établissement</w:t>
                    </w:r>
                  </w:p>
                </w:txbxContent>
              </v:textbox>
            </v:shape>
          </w:pict>
        </mc:Fallback>
      </mc:AlternateContent>
    </w:r>
  </w:p>
  <w:p w14:paraId="53FFCCEB" w14:textId="77777777" w:rsidR="004006BF" w:rsidRDefault="004006BF" w:rsidP="00094A24">
    <w:pPr>
      <w:pStyle w:val="En-tte"/>
    </w:pPr>
  </w:p>
  <w:p w14:paraId="263B6D3A" w14:textId="3B98DB58" w:rsidR="00793C31" w:rsidRPr="00307A1C" w:rsidRDefault="00793C31" w:rsidP="00094A24">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B801" w14:textId="365948FC" w:rsidR="000A5289" w:rsidRPr="000A5289" w:rsidRDefault="000A5289" w:rsidP="000A52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BA1"/>
    <w:multiLevelType w:val="hybridMultilevel"/>
    <w:tmpl w:val="21DE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E445C"/>
    <w:multiLevelType w:val="hybridMultilevel"/>
    <w:tmpl w:val="73448C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4CC107C"/>
    <w:multiLevelType w:val="multilevel"/>
    <w:tmpl w:val="4B2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E1DE5"/>
    <w:multiLevelType w:val="multilevel"/>
    <w:tmpl w:val="44D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E3AC5"/>
    <w:multiLevelType w:val="hybridMultilevel"/>
    <w:tmpl w:val="D3F0350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1805699"/>
    <w:multiLevelType w:val="hybridMultilevel"/>
    <w:tmpl w:val="062E6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A94D93"/>
    <w:multiLevelType w:val="hybridMultilevel"/>
    <w:tmpl w:val="A0CEA75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7" w15:restartNumberingAfterBreak="0">
    <w:nsid w:val="302404D3"/>
    <w:multiLevelType w:val="hybridMultilevel"/>
    <w:tmpl w:val="9ED4C984"/>
    <w:lvl w:ilvl="0" w:tplc="6A026DDA">
      <w:start w:val="1"/>
      <w:numFmt w:val="lowerLetter"/>
      <w:lvlText w:val="%1)"/>
      <w:lvlJc w:val="left"/>
      <w:pPr>
        <w:ind w:left="703" w:hanging="42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abstractNum w:abstractNumId="8" w15:restartNumberingAfterBreak="0">
    <w:nsid w:val="34AD055D"/>
    <w:multiLevelType w:val="hybridMultilevel"/>
    <w:tmpl w:val="FC1685CA"/>
    <w:lvl w:ilvl="0" w:tplc="0C0C000F">
      <w:start w:val="1"/>
      <w:numFmt w:val="decimal"/>
      <w:lvlText w:val="%1."/>
      <w:lvlJc w:val="left"/>
      <w:pPr>
        <w:ind w:left="1800" w:hanging="360"/>
      </w:p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9" w15:restartNumberingAfterBreak="0">
    <w:nsid w:val="350C4B01"/>
    <w:multiLevelType w:val="hybridMultilevel"/>
    <w:tmpl w:val="47284216"/>
    <w:lvl w:ilvl="0" w:tplc="0C0C0001">
      <w:start w:val="1"/>
      <w:numFmt w:val="bullet"/>
      <w:lvlText w:val=""/>
      <w:lvlJc w:val="left"/>
      <w:pPr>
        <w:ind w:left="2988" w:hanging="360"/>
      </w:pPr>
      <w:rPr>
        <w:rFonts w:ascii="Symbol" w:hAnsi="Symbol"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10" w15:restartNumberingAfterBreak="0">
    <w:nsid w:val="460C01E1"/>
    <w:multiLevelType w:val="multilevel"/>
    <w:tmpl w:val="A2D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55FC6"/>
    <w:multiLevelType w:val="multilevel"/>
    <w:tmpl w:val="0E8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1010A"/>
    <w:multiLevelType w:val="multilevel"/>
    <w:tmpl w:val="07A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F4387"/>
    <w:multiLevelType w:val="hybridMultilevel"/>
    <w:tmpl w:val="968633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56F4C1C"/>
    <w:multiLevelType w:val="multilevel"/>
    <w:tmpl w:val="DCF8965E"/>
    <w:lvl w:ilvl="0">
      <w:start w:val="1"/>
      <w:numFmt w:val="decimal"/>
      <w:lvlText w:val="%1."/>
      <w:lvlJc w:val="left"/>
      <w:pPr>
        <w:ind w:left="2250" w:hanging="540"/>
      </w:pPr>
      <w:rPr>
        <w:rFonts w:hint="default"/>
      </w:rPr>
    </w:lvl>
    <w:lvl w:ilvl="1">
      <w:start w:val="1"/>
      <w:numFmt w:val="decimal"/>
      <w:lvlText w:val="%1.%2"/>
      <w:lvlJc w:val="left"/>
      <w:pPr>
        <w:ind w:left="2956" w:hanging="540"/>
      </w:pPr>
      <w:rPr>
        <w:rFonts w:hint="default"/>
      </w:rPr>
    </w:lvl>
    <w:lvl w:ilvl="2">
      <w:start w:val="1"/>
      <w:numFmt w:val="decimal"/>
      <w:lvlText w:val="%1.%2.%3"/>
      <w:lvlJc w:val="left"/>
      <w:pPr>
        <w:ind w:left="384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5614" w:hanging="108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092" w:hanging="1440"/>
      </w:pPr>
      <w:rPr>
        <w:rFonts w:hint="default"/>
      </w:rPr>
    </w:lvl>
    <w:lvl w:ilvl="8">
      <w:start w:val="1"/>
      <w:numFmt w:val="decimal"/>
      <w:lvlText w:val="%1.%2.%3.%4.%5.%6.%7.%8.%9"/>
      <w:lvlJc w:val="left"/>
      <w:pPr>
        <w:ind w:left="9158" w:hanging="1800"/>
      </w:pPr>
      <w:rPr>
        <w:rFonts w:hint="default"/>
      </w:rPr>
    </w:lvl>
  </w:abstractNum>
  <w:abstractNum w:abstractNumId="15" w15:restartNumberingAfterBreak="0">
    <w:nsid w:val="5A9E16BF"/>
    <w:multiLevelType w:val="hybridMultilevel"/>
    <w:tmpl w:val="C84827B8"/>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6" w15:restartNumberingAfterBreak="0">
    <w:nsid w:val="5B8B2F6C"/>
    <w:multiLevelType w:val="multilevel"/>
    <w:tmpl w:val="E9F2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90C5E"/>
    <w:multiLevelType w:val="multilevel"/>
    <w:tmpl w:val="F9F27A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37430F9"/>
    <w:multiLevelType w:val="hybridMultilevel"/>
    <w:tmpl w:val="06508E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8E73ED2"/>
    <w:multiLevelType w:val="multilevel"/>
    <w:tmpl w:val="772E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F38FD"/>
    <w:multiLevelType w:val="multilevel"/>
    <w:tmpl w:val="1A4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C28D4"/>
    <w:multiLevelType w:val="multilevel"/>
    <w:tmpl w:val="F468D5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64F0425"/>
    <w:multiLevelType w:val="multilevel"/>
    <w:tmpl w:val="6862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461C70"/>
    <w:multiLevelType w:val="multilevel"/>
    <w:tmpl w:val="3E1E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87834">
    <w:abstractNumId w:val="23"/>
  </w:num>
  <w:num w:numId="2" w16cid:durableId="588583338">
    <w:abstractNumId w:val="16"/>
  </w:num>
  <w:num w:numId="3" w16cid:durableId="1291740101">
    <w:abstractNumId w:val="11"/>
  </w:num>
  <w:num w:numId="4" w16cid:durableId="1248807525">
    <w:abstractNumId w:val="12"/>
  </w:num>
  <w:num w:numId="5" w16cid:durableId="1202327682">
    <w:abstractNumId w:val="10"/>
  </w:num>
  <w:num w:numId="6" w16cid:durableId="422460426">
    <w:abstractNumId w:val="20"/>
  </w:num>
  <w:num w:numId="7" w16cid:durableId="1423721089">
    <w:abstractNumId w:val="3"/>
  </w:num>
  <w:num w:numId="8" w16cid:durableId="1659767237">
    <w:abstractNumId w:val="2"/>
  </w:num>
  <w:num w:numId="9" w16cid:durableId="193153987">
    <w:abstractNumId w:val="19"/>
  </w:num>
  <w:num w:numId="10" w16cid:durableId="1504394958">
    <w:abstractNumId w:val="5"/>
  </w:num>
  <w:num w:numId="11" w16cid:durableId="1000428035">
    <w:abstractNumId w:val="0"/>
  </w:num>
  <w:num w:numId="12" w16cid:durableId="1880047819">
    <w:abstractNumId w:val="15"/>
  </w:num>
  <w:num w:numId="13" w16cid:durableId="1660376947">
    <w:abstractNumId w:val="6"/>
  </w:num>
  <w:num w:numId="14" w16cid:durableId="1614744524">
    <w:abstractNumId w:val="13"/>
  </w:num>
  <w:num w:numId="15" w16cid:durableId="2058814323">
    <w:abstractNumId w:val="1"/>
  </w:num>
  <w:num w:numId="16" w16cid:durableId="821310699">
    <w:abstractNumId w:val="17"/>
  </w:num>
  <w:num w:numId="17" w16cid:durableId="1295792457">
    <w:abstractNumId w:val="21"/>
  </w:num>
  <w:num w:numId="18" w16cid:durableId="1208369790">
    <w:abstractNumId w:val="4"/>
  </w:num>
  <w:num w:numId="19" w16cid:durableId="1528104214">
    <w:abstractNumId w:val="22"/>
  </w:num>
  <w:num w:numId="20" w16cid:durableId="1003901811">
    <w:abstractNumId w:val="8"/>
  </w:num>
  <w:num w:numId="21" w16cid:durableId="1121411784">
    <w:abstractNumId w:val="18"/>
  </w:num>
  <w:num w:numId="22" w16cid:durableId="1176455292">
    <w:abstractNumId w:val="14"/>
  </w:num>
  <w:num w:numId="23" w16cid:durableId="1269199032">
    <w:abstractNumId w:val="9"/>
  </w:num>
  <w:num w:numId="24" w16cid:durableId="1188057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9E"/>
    <w:rsid w:val="0001609A"/>
    <w:rsid w:val="00022CA4"/>
    <w:rsid w:val="00044DB7"/>
    <w:rsid w:val="0004609D"/>
    <w:rsid w:val="00060A1C"/>
    <w:rsid w:val="000636EB"/>
    <w:rsid w:val="00064479"/>
    <w:rsid w:val="00074529"/>
    <w:rsid w:val="000828C0"/>
    <w:rsid w:val="000856A6"/>
    <w:rsid w:val="00091FB2"/>
    <w:rsid w:val="00094A24"/>
    <w:rsid w:val="000A1001"/>
    <w:rsid w:val="000A5289"/>
    <w:rsid w:val="000C48D3"/>
    <w:rsid w:val="000D001B"/>
    <w:rsid w:val="000D497B"/>
    <w:rsid w:val="000D5250"/>
    <w:rsid w:val="000E3D2F"/>
    <w:rsid w:val="000F0065"/>
    <w:rsid w:val="000F0D05"/>
    <w:rsid w:val="001062A9"/>
    <w:rsid w:val="00182707"/>
    <w:rsid w:val="001A5CF5"/>
    <w:rsid w:val="001C5E39"/>
    <w:rsid w:val="0020398A"/>
    <w:rsid w:val="00205F5C"/>
    <w:rsid w:val="00210580"/>
    <w:rsid w:val="002734DC"/>
    <w:rsid w:val="00287CF3"/>
    <w:rsid w:val="00294603"/>
    <w:rsid w:val="002A0165"/>
    <w:rsid w:val="002A35F6"/>
    <w:rsid w:val="002A5E7E"/>
    <w:rsid w:val="002A694D"/>
    <w:rsid w:val="002C477D"/>
    <w:rsid w:val="002D02C4"/>
    <w:rsid w:val="002D25E9"/>
    <w:rsid w:val="002E4CAF"/>
    <w:rsid w:val="002E5273"/>
    <w:rsid w:val="002F2C13"/>
    <w:rsid w:val="003017A4"/>
    <w:rsid w:val="00306957"/>
    <w:rsid w:val="00307A1C"/>
    <w:rsid w:val="00315579"/>
    <w:rsid w:val="003501EE"/>
    <w:rsid w:val="0035071F"/>
    <w:rsid w:val="00363496"/>
    <w:rsid w:val="00374E56"/>
    <w:rsid w:val="003B457D"/>
    <w:rsid w:val="003B5C3D"/>
    <w:rsid w:val="003E35A6"/>
    <w:rsid w:val="004006BF"/>
    <w:rsid w:val="0040793E"/>
    <w:rsid w:val="00431482"/>
    <w:rsid w:val="004367E0"/>
    <w:rsid w:val="004368A3"/>
    <w:rsid w:val="004405D8"/>
    <w:rsid w:val="00462387"/>
    <w:rsid w:val="00494157"/>
    <w:rsid w:val="004A3988"/>
    <w:rsid w:val="004C1595"/>
    <w:rsid w:val="004C7E13"/>
    <w:rsid w:val="00510BA1"/>
    <w:rsid w:val="00520CE9"/>
    <w:rsid w:val="00532A99"/>
    <w:rsid w:val="00535326"/>
    <w:rsid w:val="00546BD3"/>
    <w:rsid w:val="00551034"/>
    <w:rsid w:val="00582D9E"/>
    <w:rsid w:val="00590CB1"/>
    <w:rsid w:val="00595060"/>
    <w:rsid w:val="00597A24"/>
    <w:rsid w:val="005A023E"/>
    <w:rsid w:val="005C0D60"/>
    <w:rsid w:val="005D05D8"/>
    <w:rsid w:val="005D5BEA"/>
    <w:rsid w:val="005D7EF4"/>
    <w:rsid w:val="005F15E3"/>
    <w:rsid w:val="005F708E"/>
    <w:rsid w:val="0060490E"/>
    <w:rsid w:val="00641714"/>
    <w:rsid w:val="0064272D"/>
    <w:rsid w:val="00643B18"/>
    <w:rsid w:val="006535AC"/>
    <w:rsid w:val="00670134"/>
    <w:rsid w:val="00677B42"/>
    <w:rsid w:val="00681DC9"/>
    <w:rsid w:val="006847A3"/>
    <w:rsid w:val="00693A74"/>
    <w:rsid w:val="00696A94"/>
    <w:rsid w:val="00696AED"/>
    <w:rsid w:val="006B4571"/>
    <w:rsid w:val="006D42AA"/>
    <w:rsid w:val="006E43CD"/>
    <w:rsid w:val="006F76D9"/>
    <w:rsid w:val="00753759"/>
    <w:rsid w:val="007602F6"/>
    <w:rsid w:val="00763D8F"/>
    <w:rsid w:val="007756B2"/>
    <w:rsid w:val="007803C3"/>
    <w:rsid w:val="00793C31"/>
    <w:rsid w:val="007B3451"/>
    <w:rsid w:val="007B7127"/>
    <w:rsid w:val="007F3FE9"/>
    <w:rsid w:val="00807F93"/>
    <w:rsid w:val="0081158A"/>
    <w:rsid w:val="00823E27"/>
    <w:rsid w:val="00824B51"/>
    <w:rsid w:val="008445B7"/>
    <w:rsid w:val="00860D6A"/>
    <w:rsid w:val="00862251"/>
    <w:rsid w:val="0086790B"/>
    <w:rsid w:val="00887105"/>
    <w:rsid w:val="008A45F5"/>
    <w:rsid w:val="008B00B0"/>
    <w:rsid w:val="008B16CB"/>
    <w:rsid w:val="008C4203"/>
    <w:rsid w:val="008E4DEB"/>
    <w:rsid w:val="008E6452"/>
    <w:rsid w:val="00907916"/>
    <w:rsid w:val="00916416"/>
    <w:rsid w:val="00917A4F"/>
    <w:rsid w:val="00931D46"/>
    <w:rsid w:val="00936834"/>
    <w:rsid w:val="00967901"/>
    <w:rsid w:val="00971D20"/>
    <w:rsid w:val="00974C7B"/>
    <w:rsid w:val="00996BD9"/>
    <w:rsid w:val="009A3409"/>
    <w:rsid w:val="009C1E5A"/>
    <w:rsid w:val="009E2E83"/>
    <w:rsid w:val="009F263E"/>
    <w:rsid w:val="00A015FE"/>
    <w:rsid w:val="00A3484D"/>
    <w:rsid w:val="00A35FB4"/>
    <w:rsid w:val="00A55EB5"/>
    <w:rsid w:val="00A729EB"/>
    <w:rsid w:val="00A83A8B"/>
    <w:rsid w:val="00AA557E"/>
    <w:rsid w:val="00AC2A85"/>
    <w:rsid w:val="00AD3AC6"/>
    <w:rsid w:val="00AE2B77"/>
    <w:rsid w:val="00B12AE0"/>
    <w:rsid w:val="00B23A0B"/>
    <w:rsid w:val="00B27395"/>
    <w:rsid w:val="00B42DD7"/>
    <w:rsid w:val="00B51D1D"/>
    <w:rsid w:val="00B612E4"/>
    <w:rsid w:val="00B822DB"/>
    <w:rsid w:val="00B97A5F"/>
    <w:rsid w:val="00BD0FA6"/>
    <w:rsid w:val="00C04618"/>
    <w:rsid w:val="00C2553A"/>
    <w:rsid w:val="00C548B6"/>
    <w:rsid w:val="00C84652"/>
    <w:rsid w:val="00CD1744"/>
    <w:rsid w:val="00CF2702"/>
    <w:rsid w:val="00D2056F"/>
    <w:rsid w:val="00D21BA9"/>
    <w:rsid w:val="00D22789"/>
    <w:rsid w:val="00D576D6"/>
    <w:rsid w:val="00D61265"/>
    <w:rsid w:val="00D651FD"/>
    <w:rsid w:val="00D6780B"/>
    <w:rsid w:val="00D74DB2"/>
    <w:rsid w:val="00D9113B"/>
    <w:rsid w:val="00DA1A5E"/>
    <w:rsid w:val="00DA3634"/>
    <w:rsid w:val="00DB2A71"/>
    <w:rsid w:val="00DC55A0"/>
    <w:rsid w:val="00DC779A"/>
    <w:rsid w:val="00DD0031"/>
    <w:rsid w:val="00DD0E05"/>
    <w:rsid w:val="00DD448D"/>
    <w:rsid w:val="00E04C28"/>
    <w:rsid w:val="00E11B3E"/>
    <w:rsid w:val="00E20B44"/>
    <w:rsid w:val="00E24BE6"/>
    <w:rsid w:val="00E334D2"/>
    <w:rsid w:val="00E45E1A"/>
    <w:rsid w:val="00E56184"/>
    <w:rsid w:val="00E72441"/>
    <w:rsid w:val="00E7250D"/>
    <w:rsid w:val="00E759AD"/>
    <w:rsid w:val="00E96504"/>
    <w:rsid w:val="00EB0D9E"/>
    <w:rsid w:val="00EC1983"/>
    <w:rsid w:val="00EC23A6"/>
    <w:rsid w:val="00EC49CD"/>
    <w:rsid w:val="00ED1339"/>
    <w:rsid w:val="00EE067A"/>
    <w:rsid w:val="00EF50F8"/>
    <w:rsid w:val="00F03450"/>
    <w:rsid w:val="00F42737"/>
    <w:rsid w:val="00F467A6"/>
    <w:rsid w:val="00F63F79"/>
    <w:rsid w:val="00F65A61"/>
    <w:rsid w:val="00F95B17"/>
    <w:rsid w:val="00FA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C3A3"/>
  <w15:chartTrackingRefBased/>
  <w15:docId w15:val="{4E0D8F42-4F0E-43AE-BA33-09F57749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qFormat/>
    <w:rsid w:val="00EB0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0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0D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0D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0D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0D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0D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0D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0D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D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0D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0D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0D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0D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0D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0D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0D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0D9E"/>
    <w:rPr>
      <w:rFonts w:eastAsiaTheme="majorEastAsia" w:cstheme="majorBidi"/>
      <w:color w:val="272727" w:themeColor="text1" w:themeTint="D8"/>
    </w:rPr>
  </w:style>
  <w:style w:type="paragraph" w:styleId="Titre">
    <w:name w:val="Title"/>
    <w:basedOn w:val="Normal"/>
    <w:next w:val="Normal"/>
    <w:link w:val="TitreCar"/>
    <w:uiPriority w:val="99"/>
    <w:qFormat/>
    <w:rsid w:val="00EB0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99"/>
    <w:rsid w:val="00EB0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0D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0D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0D9E"/>
    <w:pPr>
      <w:spacing w:before="160"/>
      <w:jc w:val="center"/>
    </w:pPr>
    <w:rPr>
      <w:i/>
      <w:iCs/>
      <w:color w:val="404040" w:themeColor="text1" w:themeTint="BF"/>
    </w:rPr>
  </w:style>
  <w:style w:type="character" w:customStyle="1" w:styleId="CitationCar">
    <w:name w:val="Citation Car"/>
    <w:basedOn w:val="Policepardfaut"/>
    <w:link w:val="Citation"/>
    <w:uiPriority w:val="29"/>
    <w:rsid w:val="00EB0D9E"/>
    <w:rPr>
      <w:i/>
      <w:iCs/>
      <w:color w:val="404040" w:themeColor="text1" w:themeTint="BF"/>
    </w:rPr>
  </w:style>
  <w:style w:type="paragraph" w:styleId="Paragraphedeliste">
    <w:name w:val="List Paragraph"/>
    <w:basedOn w:val="Normal"/>
    <w:uiPriority w:val="34"/>
    <w:qFormat/>
    <w:rsid w:val="00EB0D9E"/>
    <w:pPr>
      <w:ind w:left="720"/>
      <w:contextualSpacing/>
    </w:pPr>
  </w:style>
  <w:style w:type="character" w:styleId="Accentuationintense">
    <w:name w:val="Intense Emphasis"/>
    <w:basedOn w:val="Policepardfaut"/>
    <w:uiPriority w:val="21"/>
    <w:qFormat/>
    <w:rsid w:val="00EB0D9E"/>
    <w:rPr>
      <w:i/>
      <w:iCs/>
      <w:color w:val="0F4761" w:themeColor="accent1" w:themeShade="BF"/>
    </w:rPr>
  </w:style>
  <w:style w:type="paragraph" w:styleId="Citationintense">
    <w:name w:val="Intense Quote"/>
    <w:basedOn w:val="Normal"/>
    <w:next w:val="Normal"/>
    <w:link w:val="CitationintenseCar"/>
    <w:uiPriority w:val="30"/>
    <w:qFormat/>
    <w:rsid w:val="00EB0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0D9E"/>
    <w:rPr>
      <w:i/>
      <w:iCs/>
      <w:color w:val="0F4761" w:themeColor="accent1" w:themeShade="BF"/>
    </w:rPr>
  </w:style>
  <w:style w:type="character" w:styleId="Rfrenceintense">
    <w:name w:val="Intense Reference"/>
    <w:basedOn w:val="Policepardfaut"/>
    <w:uiPriority w:val="32"/>
    <w:qFormat/>
    <w:rsid w:val="00EB0D9E"/>
    <w:rPr>
      <w:b/>
      <w:bCs/>
      <w:smallCaps/>
      <w:color w:val="0F4761" w:themeColor="accent1" w:themeShade="BF"/>
      <w:spacing w:val="5"/>
    </w:rPr>
  </w:style>
  <w:style w:type="paragraph" w:styleId="En-tte">
    <w:name w:val="header"/>
    <w:basedOn w:val="Normal"/>
    <w:link w:val="En-tteCar"/>
    <w:unhideWhenUsed/>
    <w:rsid w:val="003501EE"/>
    <w:pPr>
      <w:tabs>
        <w:tab w:val="center" w:pos="4320"/>
        <w:tab w:val="right" w:pos="8640"/>
      </w:tabs>
      <w:spacing w:after="0" w:line="240" w:lineRule="auto"/>
    </w:pPr>
  </w:style>
  <w:style w:type="character" w:customStyle="1" w:styleId="En-tteCar">
    <w:name w:val="En-tête Car"/>
    <w:basedOn w:val="Policepardfaut"/>
    <w:link w:val="En-tte"/>
    <w:rsid w:val="003501EE"/>
  </w:style>
  <w:style w:type="paragraph" w:styleId="Pieddepage">
    <w:name w:val="footer"/>
    <w:basedOn w:val="Normal"/>
    <w:link w:val="PieddepageCar"/>
    <w:uiPriority w:val="99"/>
    <w:unhideWhenUsed/>
    <w:rsid w:val="003501E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501EE"/>
  </w:style>
  <w:style w:type="paragraph" w:styleId="Rvision">
    <w:name w:val="Revision"/>
    <w:hidden/>
    <w:uiPriority w:val="99"/>
    <w:semiHidden/>
    <w:rsid w:val="00E7250D"/>
    <w:pPr>
      <w:spacing w:after="0" w:line="240" w:lineRule="auto"/>
    </w:pPr>
  </w:style>
  <w:style w:type="character" w:styleId="Marquedecommentaire">
    <w:name w:val="annotation reference"/>
    <w:basedOn w:val="Policepardfaut"/>
    <w:uiPriority w:val="99"/>
    <w:semiHidden/>
    <w:unhideWhenUsed/>
    <w:rsid w:val="00535326"/>
    <w:rPr>
      <w:sz w:val="16"/>
      <w:szCs w:val="16"/>
    </w:rPr>
  </w:style>
  <w:style w:type="paragraph" w:styleId="Commentaire">
    <w:name w:val="annotation text"/>
    <w:basedOn w:val="Normal"/>
    <w:link w:val="CommentaireCar"/>
    <w:uiPriority w:val="99"/>
    <w:unhideWhenUsed/>
    <w:rsid w:val="00535326"/>
    <w:pPr>
      <w:spacing w:line="240" w:lineRule="auto"/>
    </w:pPr>
    <w:rPr>
      <w:sz w:val="20"/>
      <w:szCs w:val="20"/>
    </w:rPr>
  </w:style>
  <w:style w:type="character" w:customStyle="1" w:styleId="CommentaireCar">
    <w:name w:val="Commentaire Car"/>
    <w:basedOn w:val="Policepardfaut"/>
    <w:link w:val="Commentaire"/>
    <w:uiPriority w:val="99"/>
    <w:rsid w:val="00535326"/>
    <w:rPr>
      <w:sz w:val="20"/>
      <w:szCs w:val="20"/>
    </w:rPr>
  </w:style>
  <w:style w:type="paragraph" w:styleId="Objetducommentaire">
    <w:name w:val="annotation subject"/>
    <w:basedOn w:val="Commentaire"/>
    <w:next w:val="Commentaire"/>
    <w:link w:val="ObjetducommentaireCar"/>
    <w:uiPriority w:val="99"/>
    <w:semiHidden/>
    <w:unhideWhenUsed/>
    <w:rsid w:val="00535326"/>
    <w:rPr>
      <w:b/>
      <w:bCs/>
    </w:rPr>
  </w:style>
  <w:style w:type="character" w:customStyle="1" w:styleId="ObjetducommentaireCar">
    <w:name w:val="Objet du commentaire Car"/>
    <w:basedOn w:val="CommentaireCar"/>
    <w:link w:val="Objetducommentaire"/>
    <w:uiPriority w:val="99"/>
    <w:semiHidden/>
    <w:rsid w:val="00535326"/>
    <w:rPr>
      <w:b/>
      <w:bCs/>
      <w:sz w:val="20"/>
      <w:szCs w:val="20"/>
    </w:rPr>
  </w:style>
  <w:style w:type="paragraph" w:styleId="Corpsdetexte">
    <w:name w:val="Body Text"/>
    <w:basedOn w:val="Normal"/>
    <w:link w:val="CorpsdetexteCar"/>
    <w:semiHidden/>
    <w:rsid w:val="00AA557E"/>
    <w:pPr>
      <w:spacing w:after="0" w:line="240" w:lineRule="auto"/>
      <w:jc w:val="center"/>
    </w:pPr>
    <w:rPr>
      <w:rFonts w:ascii="Times New Roman" w:eastAsia="Times New Roman" w:hAnsi="Times New Roman" w:cs="Times New Roman"/>
      <w:kern w:val="0"/>
      <w:sz w:val="80"/>
      <w:lang w:eastAsia="fr-FR"/>
      <w14:ligatures w14:val="none"/>
    </w:rPr>
  </w:style>
  <w:style w:type="character" w:customStyle="1" w:styleId="CorpsdetexteCar">
    <w:name w:val="Corps de texte Car"/>
    <w:basedOn w:val="Policepardfaut"/>
    <w:link w:val="Corpsdetexte"/>
    <w:semiHidden/>
    <w:rsid w:val="00AA557E"/>
    <w:rPr>
      <w:rFonts w:ascii="Times New Roman" w:eastAsia="Times New Roman" w:hAnsi="Times New Roman" w:cs="Times New Roman"/>
      <w:kern w:val="0"/>
      <w:sz w:val="80"/>
      <w:lang w:val="fr-CA" w:eastAsia="fr-FR"/>
      <w14:ligatures w14:val="none"/>
    </w:rPr>
  </w:style>
  <w:style w:type="paragraph" w:customStyle="1" w:styleId="Default">
    <w:name w:val="Default"/>
    <w:rsid w:val="002A35F6"/>
    <w:pPr>
      <w:autoSpaceDE w:val="0"/>
      <w:autoSpaceDN w:val="0"/>
      <w:adjustRightInd w:val="0"/>
      <w:spacing w:after="0" w:line="240" w:lineRule="auto"/>
    </w:pPr>
    <w:rPr>
      <w:rFonts w:ascii="Arial" w:eastAsia="Times New Roman" w:hAnsi="Arial" w:cs="Arial"/>
      <w:color w:val="000000"/>
      <w:kern w:val="0"/>
      <w:lang w:val="fr-CA"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7478">
      <w:bodyDiv w:val="1"/>
      <w:marLeft w:val="0"/>
      <w:marRight w:val="0"/>
      <w:marTop w:val="0"/>
      <w:marBottom w:val="0"/>
      <w:divBdr>
        <w:top w:val="none" w:sz="0" w:space="0" w:color="auto"/>
        <w:left w:val="none" w:sz="0" w:space="0" w:color="auto"/>
        <w:bottom w:val="none" w:sz="0" w:space="0" w:color="auto"/>
        <w:right w:val="none" w:sz="0" w:space="0" w:color="auto"/>
      </w:divBdr>
    </w:div>
    <w:div w:id="505174552">
      <w:bodyDiv w:val="1"/>
      <w:marLeft w:val="0"/>
      <w:marRight w:val="0"/>
      <w:marTop w:val="0"/>
      <w:marBottom w:val="0"/>
      <w:divBdr>
        <w:top w:val="none" w:sz="0" w:space="0" w:color="auto"/>
        <w:left w:val="none" w:sz="0" w:space="0" w:color="auto"/>
        <w:bottom w:val="none" w:sz="0" w:space="0" w:color="auto"/>
        <w:right w:val="none" w:sz="0" w:space="0" w:color="auto"/>
      </w:divBdr>
    </w:div>
    <w:div w:id="753010879">
      <w:bodyDiv w:val="1"/>
      <w:marLeft w:val="0"/>
      <w:marRight w:val="0"/>
      <w:marTop w:val="0"/>
      <w:marBottom w:val="0"/>
      <w:divBdr>
        <w:top w:val="none" w:sz="0" w:space="0" w:color="auto"/>
        <w:left w:val="none" w:sz="0" w:space="0" w:color="auto"/>
        <w:bottom w:val="none" w:sz="0" w:space="0" w:color="auto"/>
        <w:right w:val="none" w:sz="0" w:space="0" w:color="auto"/>
      </w:divBdr>
    </w:div>
    <w:div w:id="10025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1fb0eb-061b-4cca-baef-322cd88bc0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DFE3D28F0D3438CAE6231045F75D5" ma:contentTypeVersion="12" ma:contentTypeDescription="Crée un document." ma:contentTypeScope="" ma:versionID="f544031f0c860fc69ac71d072a0fa940">
  <xsd:schema xmlns:xsd="http://www.w3.org/2001/XMLSchema" xmlns:xs="http://www.w3.org/2001/XMLSchema" xmlns:p="http://schemas.microsoft.com/office/2006/metadata/properties" xmlns:ns2="661fb0eb-061b-4cca-baef-322cd88bc0a3" targetNamespace="http://schemas.microsoft.com/office/2006/metadata/properties" ma:root="true" ma:fieldsID="aea69d6b169529741a5708c7a7cb0304" ns2:_="">
    <xsd:import namespace="661fb0eb-061b-4cca-baef-322cd88bc0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fb0eb-061b-4cca-baef-322cd88bc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456f707-2c45-449b-9bc9-d350e11f81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A189-04C7-47A9-9DAB-26702B3AA3CD}">
  <ds:schemaRefs>
    <ds:schemaRef ds:uri="http://schemas.microsoft.com/office/2006/metadata/properties"/>
    <ds:schemaRef ds:uri="http://schemas.microsoft.com/office/infopath/2007/PartnerControls"/>
    <ds:schemaRef ds:uri="661fb0eb-061b-4cca-baef-322cd88bc0a3"/>
  </ds:schemaRefs>
</ds:datastoreItem>
</file>

<file path=customXml/itemProps2.xml><?xml version="1.0" encoding="utf-8"?>
<ds:datastoreItem xmlns:ds="http://schemas.openxmlformats.org/officeDocument/2006/customXml" ds:itemID="{4F27DB32-89E4-4593-B42F-D8F2DCFC1174}">
  <ds:schemaRefs>
    <ds:schemaRef ds:uri="http://schemas.microsoft.com/sharepoint/v3/contenttype/forms"/>
  </ds:schemaRefs>
</ds:datastoreItem>
</file>

<file path=customXml/itemProps3.xml><?xml version="1.0" encoding="utf-8"?>
<ds:datastoreItem xmlns:ds="http://schemas.openxmlformats.org/officeDocument/2006/customXml" ds:itemID="{93ACDF78-463D-4ADD-A834-0A36287AA207}"/>
</file>

<file path=customXml/itemProps4.xml><?xml version="1.0" encoding="utf-8"?>
<ds:datastoreItem xmlns:ds="http://schemas.openxmlformats.org/officeDocument/2006/customXml" ds:itemID="{2CD66530-4EE9-497B-B491-672347A8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8</Pages>
  <Words>1904</Words>
  <Characters>10092</Characters>
  <Application>Microsoft Office Word</Application>
  <DocSecurity>0</DocSecurity>
  <Lines>363</Lines>
  <Paragraphs>168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Lalande</dc:creator>
  <cp:keywords/>
  <dc:description/>
  <cp:lastModifiedBy>Stéphany Diraddo-Gagnon</cp:lastModifiedBy>
  <cp:revision>24</cp:revision>
  <dcterms:created xsi:type="dcterms:W3CDTF">2025-09-02T15:46:00Z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0x010100560DFE3D28F0D3438CAE6231045F75D5</vt:lpwstr>
  </property>
  <property fmtid="{D5CDD505-2E9C-101B-9397-08002B2CF9AE}" pid="3" name="MediaServiceImageTags">
    <vt:lpwstr/>
  </property>
</Properties>
</file>